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052" w:rsidRPr="008A5052" w:rsidRDefault="008A5052" w:rsidP="008A5052">
      <w:pPr>
        <w:pStyle w:val="1"/>
        <w:shd w:val="clear" w:color="auto" w:fill="FFFFFF"/>
        <w:spacing w:before="216" w:after="108" w:line="312" w:lineRule="atLeast"/>
        <w:jc w:val="center"/>
        <w:rPr>
          <w:rFonts w:ascii="Bookman Old Style" w:hAnsi="Bookman Old Style" w:cs="Helvetica"/>
          <w:bCs w:val="0"/>
          <w:color w:val="auto"/>
        </w:rPr>
      </w:pPr>
      <w:r w:rsidRPr="008A5052">
        <w:rPr>
          <w:rFonts w:ascii="Bookman Old Style" w:hAnsi="Bookman Old Style" w:cs="Helvetica"/>
          <w:bCs w:val="0"/>
          <w:color w:val="auto"/>
        </w:rPr>
        <w:t xml:space="preserve">Родительское собрание в 10-м классе </w:t>
      </w:r>
    </w:p>
    <w:p w:rsidR="008A5052" w:rsidRPr="008A5052" w:rsidRDefault="008A5052" w:rsidP="008A5052">
      <w:pPr>
        <w:pStyle w:val="1"/>
        <w:shd w:val="clear" w:color="auto" w:fill="FFFFFF"/>
        <w:spacing w:before="216" w:after="108" w:line="312" w:lineRule="atLeast"/>
        <w:jc w:val="center"/>
        <w:rPr>
          <w:rFonts w:ascii="Bookman Old Style" w:hAnsi="Bookman Old Style" w:cs="Helvetica"/>
          <w:bCs w:val="0"/>
          <w:color w:val="auto"/>
        </w:rPr>
      </w:pPr>
      <w:r w:rsidRPr="008A5052">
        <w:rPr>
          <w:rFonts w:ascii="Bookman Old Style" w:hAnsi="Bookman Old Style" w:cs="Helvetica"/>
          <w:bCs w:val="0"/>
          <w:color w:val="auto"/>
        </w:rPr>
        <w:t>"Основные аспекты семейного воспитания"</w:t>
      </w:r>
    </w:p>
    <w:p w:rsidR="00114AB6" w:rsidRPr="00114AB6" w:rsidRDefault="00114AB6" w:rsidP="00114AB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13"/>
          <w:szCs w:val="13"/>
          <w:lang w:eastAsia="ru-RU"/>
        </w:rPr>
      </w:pPr>
      <w:r w:rsidRPr="00114AB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Познакомить род</w:t>
      </w:r>
      <w:r w:rsidR="000D0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ителей с функциями семьи, составных </w:t>
      </w:r>
      <w:proofErr w:type="gramStart"/>
      <w:r w:rsidR="000D09A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компонентах</w:t>
      </w:r>
      <w:proofErr w:type="gramEnd"/>
      <w:r w:rsidRPr="00114A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семейного воспитания, дать представление о психологических проблемах родителей в семьях с негармоничным стилем воспитания.</w:t>
      </w:r>
    </w:p>
    <w:p w:rsidR="00114AB6" w:rsidRPr="00114AB6" w:rsidRDefault="00114AB6" w:rsidP="00114AB6">
      <w:pPr>
        <w:pStyle w:val="a5"/>
        <w:shd w:val="clear" w:color="auto" w:fill="FFFFFF"/>
        <w:spacing w:before="0" w:beforeAutospacing="0" w:after="96" w:afterAutospacing="0" w:line="252" w:lineRule="atLeast"/>
        <w:rPr>
          <w:color w:val="000000"/>
        </w:rPr>
      </w:pPr>
      <w:r w:rsidRPr="00114AB6">
        <w:rPr>
          <w:rStyle w:val="a3"/>
          <w:color w:val="000000"/>
        </w:rPr>
        <w:t>Цель</w:t>
      </w:r>
      <w:r>
        <w:rPr>
          <w:rStyle w:val="a3"/>
          <w:color w:val="000000"/>
        </w:rPr>
        <w:t xml:space="preserve"> выставки «Мой символ семьи»</w:t>
      </w:r>
      <w:r>
        <w:rPr>
          <w:color w:val="000000"/>
        </w:rPr>
        <w:br/>
        <w:t>1) Воспитание</w:t>
      </w:r>
      <w:r w:rsidRPr="00114AB6">
        <w:rPr>
          <w:color w:val="000000"/>
        </w:rPr>
        <w:t xml:space="preserve"> отношения к семье как к базовой ценности общества;</w:t>
      </w:r>
      <w:r w:rsidRPr="00114AB6">
        <w:rPr>
          <w:color w:val="000000"/>
        </w:rPr>
        <w:br/>
        <w:t>2) формирование у детей уважительного восприятия своего дома, семьи;</w:t>
      </w:r>
      <w:r w:rsidRPr="00114AB6">
        <w:rPr>
          <w:color w:val="000000"/>
        </w:rPr>
        <w:br/>
        <w:t>3) способствовать сближению родителей и детей;</w:t>
      </w:r>
    </w:p>
    <w:p w:rsidR="00114AB6" w:rsidRPr="00114AB6" w:rsidRDefault="00114AB6" w:rsidP="00114AB6">
      <w:pPr>
        <w:pStyle w:val="a5"/>
        <w:shd w:val="clear" w:color="auto" w:fill="FFFFFF"/>
        <w:spacing w:before="0" w:beforeAutospacing="0" w:after="96" w:afterAutospacing="0" w:line="252" w:lineRule="atLeast"/>
        <w:rPr>
          <w:color w:val="000000"/>
        </w:rPr>
      </w:pPr>
      <w:r w:rsidRPr="00114AB6">
        <w:rPr>
          <w:rStyle w:val="a3"/>
          <w:color w:val="000000"/>
        </w:rPr>
        <w:t>Задачи:</w:t>
      </w:r>
      <w:r w:rsidRPr="00114AB6">
        <w:rPr>
          <w:color w:val="000000"/>
        </w:rPr>
        <w:br/>
        <w:t>1) Способствовать формированию у учащихся ценности института семьи;</w:t>
      </w:r>
      <w:r w:rsidRPr="00114AB6">
        <w:rPr>
          <w:color w:val="000000"/>
        </w:rPr>
        <w:br/>
        <w:t>2) Акцентировать внимание на важность выполнения ролевых позиций в семье;</w:t>
      </w:r>
      <w:r w:rsidRPr="00114AB6">
        <w:rPr>
          <w:color w:val="000000"/>
        </w:rPr>
        <w:br/>
        <w:t>3) Показать важную роль в семье традиций и ценностей</w:t>
      </w:r>
    </w:p>
    <w:p w:rsidR="001067B6" w:rsidRPr="00114AB6" w:rsidRDefault="001067B6" w:rsidP="00114AB6">
      <w:pPr>
        <w:shd w:val="clear" w:color="auto" w:fill="FFFFFF"/>
        <w:spacing w:after="84" w:line="21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Семейное воспитание</w:t>
      </w: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общее название для процессов воздействия на детей со стороны родителей и других членов семьи с целью достижения желаемых результатов.</w:t>
      </w:r>
    </w:p>
    <w:p w:rsidR="001067B6" w:rsidRPr="00114AB6" w:rsidRDefault="001067B6" w:rsidP="00114AB6">
      <w:p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Семья для ребенка является одновременно и средой обитания, и воспитательной средой. Влияние семьи особенно в начальный период жизни ребенка наиболее превышает другое воспитательное воздействие. Семья отражает и школу, и средства массовой информации, общественные организации, друзей, влияние литературы и искусства. Это позволило педагогам вывести зависимость:</w:t>
      </w:r>
      <w:r w:rsidR="000D09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14A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успешно</w:t>
      </w:r>
      <w:r w:rsidR="000D09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сть формирования личности обусла</w:t>
      </w:r>
      <w:r w:rsidRPr="00114A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вливается</w:t>
      </w: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прежде всего, </w:t>
      </w:r>
      <w:r w:rsidRPr="00114A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семьей</w:t>
      </w: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Роль семьи в формировании личности определяется </w:t>
      </w:r>
      <w:proofErr w:type="gramStart"/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зависимостью</w:t>
      </w:r>
      <w:proofErr w:type="gramEnd"/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какая семья, такой и выросший в ней человек.</w:t>
      </w:r>
    </w:p>
    <w:p w:rsidR="001067B6" w:rsidRPr="000D09A5" w:rsidRDefault="001067B6" w:rsidP="00114AB6">
      <w:p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Социальное, семейное и </w:t>
      </w:r>
      <w:r w:rsidRPr="000D09A5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школьное </w:t>
      </w:r>
      <w:hyperlink r:id="rId5" w:tooltip="Воспитание" w:history="1">
        <w:r w:rsidRPr="000D09A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воспитание</w:t>
        </w:r>
      </w:hyperlink>
      <w:r w:rsidRPr="000D09A5">
        <w:rPr>
          <w:rFonts w:ascii="Times New Roman" w:eastAsia="Times New Roman" w:hAnsi="Times New Roman" w:cs="Times New Roman"/>
          <w:sz w:val="24"/>
          <w:szCs w:val="24"/>
          <w:lang w:eastAsia="ru-RU"/>
        </w:rPr>
        <w:t> осуществляется в неразрывном единстве.</w:t>
      </w:r>
    </w:p>
    <w:p w:rsidR="001067B6" w:rsidRPr="00114AB6" w:rsidRDefault="001067B6" w:rsidP="00114AB6">
      <w:p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09A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Проблемы семейного воспитания в той части, где они соприкасаются со школой, изучаются общей </w:t>
      </w:r>
      <w:hyperlink r:id="rId6" w:tooltip="Педагогика" w:history="1">
        <w:r w:rsidRPr="000D09A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педагогикой</w:t>
        </w:r>
      </w:hyperlink>
      <w:r w:rsidRPr="000D09A5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остальных</w:t>
      </w: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аспектах — социальной.</w:t>
      </w:r>
    </w:p>
    <w:p w:rsidR="001067B6" w:rsidRPr="00114AB6" w:rsidRDefault="001067B6" w:rsidP="00114AB6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6666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b/>
          <w:bCs/>
          <w:color w:val="006666"/>
          <w:sz w:val="24"/>
          <w:szCs w:val="24"/>
          <w:lang w:eastAsia="ru-RU"/>
        </w:rPr>
        <w:t>Влияние семьи:</w:t>
      </w:r>
    </w:p>
    <w:p w:rsidR="001067B6" w:rsidRPr="00114AB6" w:rsidRDefault="001067B6" w:rsidP="00114AB6">
      <w:pPr>
        <w:numPr>
          <w:ilvl w:val="0"/>
          <w:numId w:val="1"/>
        </w:numPr>
        <w:shd w:val="clear" w:color="auto" w:fill="FFFFFF"/>
        <w:spacing w:after="24" w:line="216" w:lineRule="atLeast"/>
        <w:ind w:left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семья осуществляет социализацию личности;</w:t>
      </w:r>
    </w:p>
    <w:p w:rsidR="001067B6" w:rsidRPr="00114AB6" w:rsidRDefault="001067B6" w:rsidP="00114AB6">
      <w:pPr>
        <w:numPr>
          <w:ilvl w:val="0"/>
          <w:numId w:val="1"/>
        </w:numPr>
        <w:shd w:val="clear" w:color="auto" w:fill="FFFFFF"/>
        <w:spacing w:after="24" w:line="216" w:lineRule="atLeast"/>
        <w:ind w:left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семья обеспечивает преемственность традиций;</w:t>
      </w:r>
    </w:p>
    <w:p w:rsidR="001067B6" w:rsidRPr="00114AB6" w:rsidRDefault="001067B6" w:rsidP="00114AB6">
      <w:pPr>
        <w:numPr>
          <w:ilvl w:val="0"/>
          <w:numId w:val="1"/>
        </w:numPr>
        <w:shd w:val="clear" w:color="auto" w:fill="FFFFFF"/>
        <w:spacing w:after="24" w:line="216" w:lineRule="atLeast"/>
        <w:ind w:left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важнейшей социальной функцией семьи является воспитание гражданина, патриота, будущего семьянина, законопослушного члена общества;</w:t>
      </w:r>
    </w:p>
    <w:p w:rsidR="001067B6" w:rsidRPr="00114AB6" w:rsidRDefault="001067B6" w:rsidP="00114AB6">
      <w:pPr>
        <w:numPr>
          <w:ilvl w:val="0"/>
          <w:numId w:val="1"/>
        </w:numPr>
        <w:shd w:val="clear" w:color="auto" w:fill="FFFFFF"/>
        <w:spacing w:after="24" w:line="216" w:lineRule="atLeast"/>
        <w:ind w:left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существенное влияние оказывает семья на выбор профессии.</w:t>
      </w:r>
    </w:p>
    <w:p w:rsidR="00114AB6" w:rsidRPr="00114AB6" w:rsidRDefault="00114AB6" w:rsidP="00114AB6">
      <w:pPr>
        <w:pBdr>
          <w:bottom w:val="dotted" w:sz="4" w:space="1" w:color="004080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mallCaps/>
          <w:color w:val="004080"/>
          <w:sz w:val="24"/>
          <w:szCs w:val="24"/>
          <w:lang w:eastAsia="ru-RU"/>
        </w:rPr>
      </w:pPr>
      <w:bookmarkStart w:id="0" w:name="a2"/>
      <w:bookmarkEnd w:id="0"/>
    </w:p>
    <w:p w:rsidR="001067B6" w:rsidRPr="00114AB6" w:rsidRDefault="001067B6" w:rsidP="00114AB6">
      <w:pPr>
        <w:pBdr>
          <w:bottom w:val="dotted" w:sz="4" w:space="1" w:color="004080"/>
        </w:pBd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mallCaps/>
          <w:color w:val="004080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b/>
          <w:bCs/>
          <w:smallCaps/>
          <w:color w:val="004080"/>
          <w:sz w:val="24"/>
          <w:szCs w:val="24"/>
          <w:lang w:eastAsia="ru-RU"/>
        </w:rPr>
        <w:t>Содержание семейного воспитания</w:t>
      </w:r>
    </w:p>
    <w:p w:rsidR="001067B6" w:rsidRPr="00114AB6" w:rsidRDefault="001067B6" w:rsidP="00114AB6">
      <w:p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воспитания в семье обусловливается генеральной целью демократического общества. Семья обязана формировать физически и психически здоровую, нравственную, интеллектуально развитую </w:t>
      </w:r>
      <w:hyperlink r:id="rId7" w:tooltip="Личность" w:history="1">
        <w:r w:rsidRPr="00114AB6">
          <w:rPr>
            <w:rFonts w:ascii="Times New Roman" w:eastAsia="Times New Roman" w:hAnsi="Times New Roman" w:cs="Times New Roman"/>
            <w:color w:val="5A3696"/>
            <w:sz w:val="24"/>
            <w:szCs w:val="24"/>
            <w:u w:val="single"/>
            <w:lang w:eastAsia="ru-RU"/>
          </w:rPr>
          <w:t>личность</w:t>
        </w:r>
      </w:hyperlink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готовую к предстоящей трудовой, общественной, семейной жизни.</w:t>
      </w:r>
    </w:p>
    <w:p w:rsidR="001067B6" w:rsidRPr="00114AB6" w:rsidRDefault="001067B6" w:rsidP="00114A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b/>
          <w:bCs/>
          <w:color w:val="004080"/>
          <w:sz w:val="24"/>
          <w:szCs w:val="24"/>
          <w:lang w:eastAsia="ru-RU"/>
        </w:rPr>
        <w:t>Составные компоненты семейного воспитания:</w:t>
      </w:r>
    </w:p>
    <w:p w:rsidR="001067B6" w:rsidRPr="00114AB6" w:rsidRDefault="001067B6" w:rsidP="00114AB6">
      <w:pPr>
        <w:numPr>
          <w:ilvl w:val="0"/>
          <w:numId w:val="2"/>
        </w:numPr>
        <w:shd w:val="clear" w:color="auto" w:fill="FFFFFF"/>
        <w:spacing w:after="0" w:line="216" w:lineRule="atLeast"/>
        <w:ind w:left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физическое</w:t>
      </w: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основывается на здоровом образе жизни и включает правильную организацию распорядка дня, занятия спортом, закаливание организма и т. д.;</w:t>
      </w:r>
    </w:p>
    <w:p w:rsidR="001067B6" w:rsidRPr="00114AB6" w:rsidRDefault="001067B6" w:rsidP="00114AB6">
      <w:pPr>
        <w:numPr>
          <w:ilvl w:val="0"/>
          <w:numId w:val="2"/>
        </w:numPr>
        <w:shd w:val="clear" w:color="auto" w:fill="FFFFFF"/>
        <w:spacing w:after="0" w:line="216" w:lineRule="atLeast"/>
        <w:ind w:left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14A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нравственное</w:t>
      </w:r>
      <w:proofErr w:type="gramEnd"/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— стержень отношения, формирующих личность. </w:t>
      </w:r>
      <w:proofErr w:type="gramStart"/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непреходящих моральных ценностей — любви, уважения, доброты, порядочности, честности, справедливости, совести, достоинства, долга;</w:t>
      </w:r>
      <w:proofErr w:type="gramEnd"/>
    </w:p>
    <w:p w:rsidR="001067B6" w:rsidRPr="00114AB6" w:rsidRDefault="001067B6" w:rsidP="00114AB6">
      <w:pPr>
        <w:numPr>
          <w:ilvl w:val="0"/>
          <w:numId w:val="2"/>
        </w:numPr>
        <w:shd w:val="clear" w:color="auto" w:fill="FFFFFF"/>
        <w:spacing w:after="0" w:line="216" w:lineRule="atLeast"/>
        <w:ind w:left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интеллектуальное</w:t>
      </w: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предполагает заинтересованное участие родителей в обогащении детей знаниями, формировании потребностей их приобретения и постоянного обновления;</w:t>
      </w:r>
    </w:p>
    <w:p w:rsidR="001067B6" w:rsidRPr="00114AB6" w:rsidRDefault="001067B6" w:rsidP="00114AB6">
      <w:pPr>
        <w:numPr>
          <w:ilvl w:val="0"/>
          <w:numId w:val="2"/>
        </w:numPr>
        <w:shd w:val="clear" w:color="auto" w:fill="FFFFFF"/>
        <w:spacing w:after="0" w:line="216" w:lineRule="atLeast"/>
        <w:ind w:left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эстетическое</w:t>
      </w: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— призвано развить таланты и дарования детей или просто дать им представление о </w:t>
      </w:r>
      <w:proofErr w:type="gramStart"/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прекрасном</w:t>
      </w:r>
      <w:proofErr w:type="gramEnd"/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существующем в жизни;</w:t>
      </w:r>
    </w:p>
    <w:p w:rsidR="001067B6" w:rsidRPr="00114AB6" w:rsidRDefault="001067B6" w:rsidP="00114AB6">
      <w:pPr>
        <w:numPr>
          <w:ilvl w:val="0"/>
          <w:numId w:val="2"/>
        </w:numPr>
        <w:shd w:val="clear" w:color="auto" w:fill="FFFFFF"/>
        <w:spacing w:after="0" w:line="216" w:lineRule="atLeast"/>
        <w:ind w:left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14A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трудовое</w:t>
      </w:r>
      <w:proofErr w:type="gramEnd"/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закладывает основу их будущей праведной жизни. У человека, не приученного трудиться, един путь — поиск «легкой»» жизни.</w:t>
      </w:r>
    </w:p>
    <w:p w:rsidR="00114AB6" w:rsidRPr="00114AB6" w:rsidRDefault="00114AB6" w:rsidP="00114AB6">
      <w:pPr>
        <w:pBdr>
          <w:bottom w:val="dotted" w:sz="4" w:space="3" w:color="999999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mallCaps/>
          <w:color w:val="000000"/>
          <w:sz w:val="24"/>
          <w:szCs w:val="24"/>
          <w:lang w:eastAsia="ru-RU"/>
        </w:rPr>
      </w:pPr>
      <w:bookmarkStart w:id="1" w:name="a3"/>
      <w:bookmarkEnd w:id="1"/>
    </w:p>
    <w:p w:rsidR="001067B6" w:rsidRPr="00114AB6" w:rsidRDefault="001067B6" w:rsidP="00114AB6">
      <w:pPr>
        <w:pBdr>
          <w:bottom w:val="dotted" w:sz="4" w:space="3" w:color="999999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mallCaps/>
          <w:color w:val="000000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b/>
          <w:bCs/>
          <w:smallCaps/>
          <w:color w:val="000000"/>
          <w:sz w:val="24"/>
          <w:szCs w:val="24"/>
          <w:lang w:eastAsia="ru-RU"/>
        </w:rPr>
        <w:t>Общие методы семейного воспитания</w:t>
      </w:r>
    </w:p>
    <w:p w:rsidR="001067B6" w:rsidRPr="00114AB6" w:rsidRDefault="001067B6" w:rsidP="00114AB6">
      <w:pPr>
        <w:shd w:val="clear" w:color="auto" w:fill="FFFFFF"/>
        <w:spacing w:before="144"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семья так сильно влияет на процессы и результаты становления личности, то, именно семье должны уделять первостепенное знание общество и государство в организации правильного воспитательного воздействия.</w:t>
      </w:r>
    </w:p>
    <w:p w:rsidR="001067B6" w:rsidRPr="00114AB6" w:rsidRDefault="001067B6" w:rsidP="00114AB6">
      <w:p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 воспитания детей в семье</w:t>
      </w: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это пути, с помощью которых осуществляется целенаправленное педагогическое влияние родителей на сознание и поведение детей.</w:t>
      </w:r>
    </w:p>
    <w:p w:rsidR="001067B6" w:rsidRPr="00114AB6" w:rsidRDefault="001067B6" w:rsidP="00114AB6">
      <w:p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Методы семейного воспитания несут на себе яркий отпечаток личности родителей и неотделимы от них. </w:t>
      </w:r>
      <w:r w:rsidRPr="00114A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Сколько родителей — столько разновидностей методов</w:t>
      </w: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067B6" w:rsidRPr="00114AB6" w:rsidRDefault="001067B6" w:rsidP="00114A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b/>
          <w:bCs/>
          <w:color w:val="004080"/>
          <w:sz w:val="24"/>
          <w:szCs w:val="24"/>
          <w:lang w:eastAsia="ru-RU"/>
        </w:rPr>
        <w:t>Основные методы семейного воспитания:</w:t>
      </w:r>
    </w:p>
    <w:p w:rsidR="001067B6" w:rsidRPr="00114AB6" w:rsidRDefault="001067B6" w:rsidP="00114AB6">
      <w:pPr>
        <w:numPr>
          <w:ilvl w:val="0"/>
          <w:numId w:val="3"/>
        </w:numPr>
        <w:shd w:val="clear" w:color="auto" w:fill="FFFFFF"/>
        <w:spacing w:after="24" w:line="216" w:lineRule="atLeast"/>
        <w:ind w:left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убеждение (объяснение, внушение, совет);</w:t>
      </w:r>
    </w:p>
    <w:p w:rsidR="001067B6" w:rsidRPr="00114AB6" w:rsidRDefault="001067B6" w:rsidP="00114AB6">
      <w:pPr>
        <w:numPr>
          <w:ilvl w:val="0"/>
          <w:numId w:val="3"/>
        </w:numPr>
        <w:shd w:val="clear" w:color="auto" w:fill="FFFFFF"/>
        <w:spacing w:after="24" w:line="216" w:lineRule="atLeast"/>
        <w:ind w:left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личный пример;</w:t>
      </w:r>
    </w:p>
    <w:p w:rsidR="001067B6" w:rsidRPr="00114AB6" w:rsidRDefault="001067B6" w:rsidP="00114AB6">
      <w:pPr>
        <w:numPr>
          <w:ilvl w:val="0"/>
          <w:numId w:val="3"/>
        </w:numPr>
        <w:shd w:val="clear" w:color="auto" w:fill="FFFFFF"/>
        <w:spacing w:after="24" w:line="216" w:lineRule="atLeast"/>
        <w:ind w:left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поощрение (похвала, подарки, интересная для детей перспектива);</w:t>
      </w:r>
    </w:p>
    <w:p w:rsidR="001067B6" w:rsidRPr="00114AB6" w:rsidRDefault="001067B6" w:rsidP="00114AB6">
      <w:pPr>
        <w:numPr>
          <w:ilvl w:val="0"/>
          <w:numId w:val="3"/>
        </w:numPr>
        <w:shd w:val="clear" w:color="auto" w:fill="FFFFFF"/>
        <w:spacing w:after="24" w:line="216" w:lineRule="atLeast"/>
        <w:ind w:left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наказание (лишение удовольствий, отказ от дружбы, телесные наказания).</w:t>
      </w:r>
    </w:p>
    <w:p w:rsidR="001067B6" w:rsidRPr="00114AB6" w:rsidRDefault="001067B6" w:rsidP="00114A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b/>
          <w:bCs/>
          <w:color w:val="004080"/>
          <w:sz w:val="24"/>
          <w:szCs w:val="24"/>
          <w:lang w:eastAsia="ru-RU"/>
        </w:rPr>
        <w:t>Факторы выбора методов семейного воспитания детей:</w:t>
      </w:r>
    </w:p>
    <w:p w:rsidR="001067B6" w:rsidRPr="00114AB6" w:rsidRDefault="001067B6" w:rsidP="00114AB6">
      <w:pPr>
        <w:numPr>
          <w:ilvl w:val="0"/>
          <w:numId w:val="4"/>
        </w:numPr>
        <w:shd w:val="clear" w:color="auto" w:fill="FFFFFF"/>
        <w:spacing w:after="24" w:line="216" w:lineRule="atLeast"/>
        <w:ind w:left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Знание родителями своих детей, их положительных и отрицательных качеств: что читают, чем интересуются, какие поручения выполняют, какие трудности испытывают и т. д.</w:t>
      </w:r>
    </w:p>
    <w:p w:rsidR="001067B6" w:rsidRPr="00114AB6" w:rsidRDefault="001067B6" w:rsidP="00114AB6">
      <w:pPr>
        <w:numPr>
          <w:ilvl w:val="0"/>
          <w:numId w:val="4"/>
        </w:numPr>
        <w:shd w:val="clear" w:color="auto" w:fill="FFFFFF"/>
        <w:spacing w:after="24" w:line="216" w:lineRule="atLeast"/>
        <w:ind w:left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Личный опыт родителей, их авторитет, характер отношений в семье, стремление воспитывать личным примером также сказывается на выборе методов.</w:t>
      </w:r>
    </w:p>
    <w:p w:rsidR="001067B6" w:rsidRPr="00114AB6" w:rsidRDefault="001067B6" w:rsidP="00114AB6">
      <w:pPr>
        <w:numPr>
          <w:ilvl w:val="0"/>
          <w:numId w:val="4"/>
        </w:numPr>
        <w:shd w:val="clear" w:color="auto" w:fill="FFFFFF"/>
        <w:spacing w:after="24" w:line="216" w:lineRule="atLeast"/>
        <w:ind w:left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родители отдают предпочтение совместной деятельности</w:t>
      </w:r>
      <w:proofErr w:type="gramStart"/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 обычно превалируют практические методы.</w:t>
      </w:r>
    </w:p>
    <w:p w:rsidR="001067B6" w:rsidRPr="00114AB6" w:rsidRDefault="001067B6" w:rsidP="00114AB6">
      <w:pPr>
        <w:shd w:val="clear" w:color="auto" w:fill="FFFFFF"/>
        <w:spacing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Педагогическая культура родителей оказывает решающее влияние на выбор методов, средств, форм </w:t>
      </w:r>
      <w:proofErr w:type="spellStart"/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воспитания</w:t>
      </w:r>
      <w:proofErr w:type="gramStart"/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114A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</w:t>
      </w:r>
      <w:proofErr w:type="gramEnd"/>
      <w:r w:rsidRPr="00114A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амечено</w:t>
      </w:r>
      <w:proofErr w:type="spellEnd"/>
      <w:r w:rsidRPr="00114A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издавна, что в семьях педагогов, образованных людей дети всегда лучше воспитаны</w:t>
      </w:r>
      <w:r w:rsidRPr="00114A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D09A5" w:rsidRDefault="000D09A5" w:rsidP="000D09A5">
      <w:pPr>
        <w:pStyle w:val="a5"/>
        <w:shd w:val="clear" w:color="auto" w:fill="FFFFFF"/>
        <w:spacing w:before="0" w:beforeAutospacing="0" w:after="108" w:afterAutospacing="0"/>
        <w:rPr>
          <w:rFonts w:ascii="Bookman Old Style" w:hAnsi="Bookman Old Style" w:cs="Helvetica"/>
          <w:color w:val="333333"/>
          <w:sz w:val="44"/>
          <w:szCs w:val="44"/>
        </w:rPr>
      </w:pPr>
    </w:p>
    <w:p w:rsidR="000D09A5" w:rsidRDefault="000D09A5" w:rsidP="000D09A5">
      <w:pPr>
        <w:pStyle w:val="a5"/>
        <w:shd w:val="clear" w:color="auto" w:fill="FFFFFF"/>
        <w:spacing w:before="0" w:beforeAutospacing="0" w:after="108" w:afterAutospacing="0"/>
        <w:rPr>
          <w:rFonts w:ascii="Bookman Old Style" w:hAnsi="Bookman Old Style" w:cs="Helvetica"/>
          <w:color w:val="333333"/>
          <w:sz w:val="44"/>
          <w:szCs w:val="44"/>
        </w:rPr>
      </w:pPr>
    </w:p>
    <w:p w:rsidR="000D09A5" w:rsidRDefault="000D09A5" w:rsidP="000D09A5">
      <w:pPr>
        <w:pStyle w:val="a5"/>
        <w:shd w:val="clear" w:color="auto" w:fill="FFFFFF"/>
        <w:spacing w:before="0" w:beforeAutospacing="0" w:after="108" w:afterAutospacing="0"/>
        <w:rPr>
          <w:rFonts w:ascii="Bookman Old Style" w:hAnsi="Bookman Old Style" w:cs="Helvetica"/>
          <w:color w:val="333333"/>
          <w:sz w:val="44"/>
          <w:szCs w:val="44"/>
        </w:rPr>
      </w:pPr>
    </w:p>
    <w:p w:rsidR="000D09A5" w:rsidRDefault="000D09A5" w:rsidP="000D09A5">
      <w:pPr>
        <w:pStyle w:val="a5"/>
        <w:shd w:val="clear" w:color="auto" w:fill="FFFFFF"/>
        <w:spacing w:before="0" w:beforeAutospacing="0" w:after="108" w:afterAutospacing="0"/>
        <w:rPr>
          <w:rFonts w:ascii="Bookman Old Style" w:hAnsi="Bookman Old Style" w:cs="Helvetica"/>
          <w:color w:val="333333"/>
          <w:sz w:val="44"/>
          <w:szCs w:val="44"/>
        </w:rPr>
      </w:pPr>
    </w:p>
    <w:p w:rsidR="000D09A5" w:rsidRDefault="000D09A5" w:rsidP="000D09A5">
      <w:pPr>
        <w:pStyle w:val="a5"/>
        <w:shd w:val="clear" w:color="auto" w:fill="FFFFFF"/>
        <w:spacing w:before="0" w:beforeAutospacing="0" w:after="108" w:afterAutospacing="0"/>
        <w:rPr>
          <w:rFonts w:ascii="Bookman Old Style" w:hAnsi="Bookman Old Style" w:cs="Helvetica"/>
          <w:color w:val="333333"/>
          <w:sz w:val="44"/>
          <w:szCs w:val="44"/>
        </w:rPr>
      </w:pPr>
    </w:p>
    <w:p w:rsidR="000D09A5" w:rsidRDefault="000D09A5" w:rsidP="000D09A5">
      <w:pPr>
        <w:pStyle w:val="a5"/>
        <w:shd w:val="clear" w:color="auto" w:fill="FFFFFF"/>
        <w:spacing w:before="0" w:beforeAutospacing="0" w:after="108" w:afterAutospacing="0"/>
        <w:rPr>
          <w:rFonts w:ascii="Bookman Old Style" w:hAnsi="Bookman Old Style" w:cs="Helvetica"/>
          <w:color w:val="333333"/>
          <w:sz w:val="44"/>
          <w:szCs w:val="44"/>
        </w:rPr>
      </w:pPr>
    </w:p>
    <w:p w:rsidR="000D09A5" w:rsidRDefault="000D09A5" w:rsidP="000D09A5">
      <w:pPr>
        <w:pStyle w:val="a5"/>
        <w:shd w:val="clear" w:color="auto" w:fill="FFFFFF"/>
        <w:spacing w:before="0" w:beforeAutospacing="0" w:after="108" w:afterAutospacing="0"/>
        <w:rPr>
          <w:rFonts w:ascii="Bookman Old Style" w:hAnsi="Bookman Old Style" w:cs="Helvetica"/>
          <w:color w:val="333333"/>
          <w:sz w:val="44"/>
          <w:szCs w:val="44"/>
        </w:rPr>
      </w:pPr>
    </w:p>
    <w:p w:rsidR="000D09A5" w:rsidRDefault="000D09A5" w:rsidP="000D09A5">
      <w:pPr>
        <w:pStyle w:val="a5"/>
        <w:shd w:val="clear" w:color="auto" w:fill="FFFFFF"/>
        <w:spacing w:before="0" w:beforeAutospacing="0" w:after="108" w:afterAutospacing="0"/>
        <w:rPr>
          <w:rFonts w:ascii="Bookman Old Style" w:hAnsi="Bookman Old Style" w:cs="Helvetica"/>
          <w:color w:val="333333"/>
          <w:sz w:val="44"/>
          <w:szCs w:val="44"/>
        </w:rPr>
      </w:pPr>
    </w:p>
    <w:p w:rsidR="000D09A5" w:rsidRDefault="000D09A5" w:rsidP="000D09A5">
      <w:pPr>
        <w:pStyle w:val="a5"/>
        <w:shd w:val="clear" w:color="auto" w:fill="FFFFFF"/>
        <w:spacing w:before="0" w:beforeAutospacing="0" w:after="108" w:afterAutospacing="0"/>
        <w:rPr>
          <w:rFonts w:ascii="Bookman Old Style" w:hAnsi="Bookman Old Style" w:cs="Helvetica"/>
          <w:color w:val="333333"/>
          <w:sz w:val="44"/>
          <w:szCs w:val="44"/>
        </w:rPr>
      </w:pPr>
    </w:p>
    <w:p w:rsidR="000D09A5" w:rsidRDefault="000D09A5" w:rsidP="000D09A5">
      <w:pPr>
        <w:pStyle w:val="a5"/>
        <w:shd w:val="clear" w:color="auto" w:fill="FFFFFF"/>
        <w:spacing w:before="0" w:beforeAutospacing="0" w:after="108" w:afterAutospacing="0"/>
        <w:rPr>
          <w:rFonts w:ascii="Bookman Old Style" w:hAnsi="Bookman Old Style" w:cs="Helvetica"/>
          <w:color w:val="333333"/>
          <w:sz w:val="44"/>
          <w:szCs w:val="44"/>
        </w:rPr>
      </w:pPr>
    </w:p>
    <w:p w:rsidR="000D09A5" w:rsidRPr="000D09A5" w:rsidRDefault="000D09A5" w:rsidP="000D09A5">
      <w:pPr>
        <w:pStyle w:val="a5"/>
        <w:shd w:val="clear" w:color="auto" w:fill="FFFFFF"/>
        <w:spacing w:before="0" w:beforeAutospacing="0" w:after="108" w:afterAutospacing="0"/>
        <w:jc w:val="right"/>
        <w:rPr>
          <w:rFonts w:ascii="Bookman Old Style" w:hAnsi="Bookman Old Style" w:cs="Helvetica"/>
          <w:b/>
          <w:color w:val="333333"/>
          <w:sz w:val="56"/>
          <w:szCs w:val="56"/>
        </w:rPr>
      </w:pPr>
      <w:r w:rsidRPr="000D09A5">
        <w:rPr>
          <w:rFonts w:ascii="Bookman Old Style" w:hAnsi="Bookman Old Style" w:cs="Helvetica"/>
          <w:b/>
          <w:color w:val="333333"/>
          <w:sz w:val="56"/>
          <w:szCs w:val="56"/>
        </w:rPr>
        <w:lastRenderedPageBreak/>
        <w:t>Отметка – валютная купюра на школьном и семейном рынках.</w:t>
      </w:r>
    </w:p>
    <w:p w:rsidR="000D09A5" w:rsidRPr="000D09A5" w:rsidRDefault="000D09A5" w:rsidP="000D09A5">
      <w:pPr>
        <w:pStyle w:val="a5"/>
        <w:shd w:val="clear" w:color="auto" w:fill="FFFFFF"/>
        <w:spacing w:before="0" w:beforeAutospacing="0" w:after="108" w:afterAutospacing="0"/>
        <w:jc w:val="right"/>
        <w:rPr>
          <w:rFonts w:ascii="Bookman Old Style" w:hAnsi="Bookman Old Style" w:cs="Helvetica"/>
          <w:b/>
          <w:color w:val="333333"/>
          <w:sz w:val="56"/>
          <w:szCs w:val="56"/>
        </w:rPr>
      </w:pPr>
    </w:p>
    <w:p w:rsidR="000D09A5" w:rsidRPr="000D09A5" w:rsidRDefault="000D09A5" w:rsidP="000D09A5">
      <w:pPr>
        <w:pStyle w:val="a5"/>
        <w:shd w:val="clear" w:color="auto" w:fill="FFFFFF"/>
        <w:spacing w:before="0" w:beforeAutospacing="0" w:after="108" w:afterAutospacing="0"/>
        <w:jc w:val="right"/>
        <w:rPr>
          <w:rFonts w:ascii="Bookman Old Style" w:hAnsi="Bookman Old Style" w:cs="Helvetica"/>
          <w:b/>
          <w:color w:val="333333"/>
          <w:sz w:val="56"/>
          <w:szCs w:val="56"/>
        </w:rPr>
      </w:pPr>
      <w:r w:rsidRPr="000D09A5">
        <w:rPr>
          <w:rFonts w:ascii="Bookman Old Style" w:hAnsi="Bookman Old Style" w:cs="Helvetica"/>
          <w:b/>
          <w:color w:val="333333"/>
          <w:sz w:val="56"/>
          <w:szCs w:val="56"/>
        </w:rPr>
        <w:t>“Для того</w:t>
      </w:r>
      <w:proofErr w:type="gramStart"/>
      <w:r w:rsidRPr="000D09A5">
        <w:rPr>
          <w:rFonts w:ascii="Bookman Old Style" w:hAnsi="Bookman Old Style" w:cs="Helvetica"/>
          <w:b/>
          <w:color w:val="333333"/>
          <w:sz w:val="56"/>
          <w:szCs w:val="56"/>
        </w:rPr>
        <w:t>,</w:t>
      </w:r>
      <w:proofErr w:type="gramEnd"/>
      <w:r w:rsidRPr="000D09A5">
        <w:rPr>
          <w:rFonts w:ascii="Bookman Old Style" w:hAnsi="Bookman Old Style" w:cs="Helvetica"/>
          <w:b/>
          <w:color w:val="333333"/>
          <w:sz w:val="56"/>
          <w:szCs w:val="56"/>
        </w:rPr>
        <w:t xml:space="preserve"> чтобы просто существовать, ребенку требуется четыре объятия в день,</w:t>
      </w:r>
    </w:p>
    <w:p w:rsidR="000D09A5" w:rsidRPr="000D09A5" w:rsidRDefault="000D09A5" w:rsidP="000D09A5">
      <w:pPr>
        <w:pStyle w:val="a5"/>
        <w:shd w:val="clear" w:color="auto" w:fill="FFFFFF"/>
        <w:spacing w:before="0" w:beforeAutospacing="0" w:after="108" w:afterAutospacing="0"/>
        <w:jc w:val="right"/>
        <w:rPr>
          <w:rFonts w:ascii="Bookman Old Style" w:hAnsi="Bookman Old Style" w:cs="Helvetica"/>
          <w:b/>
          <w:color w:val="333333"/>
          <w:sz w:val="56"/>
          <w:szCs w:val="56"/>
        </w:rPr>
      </w:pPr>
      <w:r w:rsidRPr="000D09A5">
        <w:rPr>
          <w:rFonts w:ascii="Bookman Old Style" w:hAnsi="Bookman Old Style" w:cs="Helvetica"/>
          <w:b/>
          <w:color w:val="333333"/>
          <w:sz w:val="56"/>
          <w:szCs w:val="56"/>
        </w:rPr>
        <w:t xml:space="preserve"> для нормального же развития – двенадцать” </w:t>
      </w:r>
    </w:p>
    <w:p w:rsidR="000D09A5" w:rsidRPr="000D09A5" w:rsidRDefault="000D09A5" w:rsidP="000D09A5">
      <w:pPr>
        <w:pStyle w:val="a5"/>
        <w:shd w:val="clear" w:color="auto" w:fill="FFFFFF"/>
        <w:spacing w:before="0" w:beforeAutospacing="0" w:after="108" w:afterAutospacing="0"/>
        <w:jc w:val="right"/>
        <w:rPr>
          <w:rFonts w:ascii="Bookman Old Style" w:hAnsi="Bookman Old Style" w:cs="Helvetica"/>
          <w:b/>
          <w:color w:val="333333"/>
          <w:sz w:val="56"/>
          <w:szCs w:val="56"/>
        </w:rPr>
      </w:pPr>
      <w:r w:rsidRPr="000D09A5">
        <w:rPr>
          <w:rFonts w:ascii="Bookman Old Style" w:hAnsi="Bookman Old Style" w:cs="Helvetica"/>
          <w:b/>
          <w:color w:val="333333"/>
          <w:sz w:val="56"/>
          <w:szCs w:val="56"/>
        </w:rPr>
        <w:t>(Роберт Мак)</w:t>
      </w:r>
    </w:p>
    <w:p w:rsidR="000D09A5" w:rsidRPr="000D09A5" w:rsidRDefault="000D09A5" w:rsidP="000D09A5">
      <w:pPr>
        <w:pStyle w:val="a5"/>
        <w:shd w:val="clear" w:color="auto" w:fill="FFFFFF"/>
        <w:spacing w:before="0" w:beforeAutospacing="0" w:after="108" w:afterAutospacing="0"/>
        <w:jc w:val="right"/>
        <w:rPr>
          <w:rFonts w:ascii="Bookman Old Style" w:hAnsi="Bookman Old Style" w:cs="Helvetica"/>
          <w:b/>
          <w:color w:val="333333"/>
          <w:sz w:val="44"/>
          <w:szCs w:val="44"/>
        </w:rPr>
      </w:pPr>
    </w:p>
    <w:p w:rsidR="000D09A5" w:rsidRPr="000D09A5" w:rsidRDefault="000D09A5" w:rsidP="000D09A5">
      <w:pPr>
        <w:pStyle w:val="a5"/>
        <w:shd w:val="clear" w:color="auto" w:fill="FFFFFF"/>
        <w:spacing w:before="0" w:beforeAutospacing="0" w:after="108" w:afterAutospacing="0"/>
        <w:jc w:val="right"/>
        <w:rPr>
          <w:rFonts w:ascii="Bookman Old Style" w:hAnsi="Bookman Old Style" w:cs="Helvetica"/>
          <w:b/>
          <w:color w:val="333333"/>
          <w:sz w:val="56"/>
          <w:szCs w:val="56"/>
        </w:rPr>
      </w:pPr>
      <w:r w:rsidRPr="000D09A5">
        <w:rPr>
          <w:rFonts w:ascii="Bookman Old Style" w:hAnsi="Bookman Old Style" w:cs="Helvetica"/>
          <w:b/>
          <w:color w:val="333333"/>
          <w:sz w:val="56"/>
          <w:szCs w:val="56"/>
        </w:rPr>
        <w:t xml:space="preserve">Для ответов трехлетних нужно терпение. </w:t>
      </w:r>
    </w:p>
    <w:p w:rsidR="00EB7C07" w:rsidRDefault="000D09A5" w:rsidP="000D09A5">
      <w:pPr>
        <w:pStyle w:val="a5"/>
        <w:shd w:val="clear" w:color="auto" w:fill="FFFFFF"/>
        <w:spacing w:before="0" w:beforeAutospacing="0" w:after="108" w:afterAutospacing="0"/>
        <w:jc w:val="right"/>
        <w:rPr>
          <w:rFonts w:ascii="Bookman Old Style" w:hAnsi="Bookman Old Style" w:cs="Helvetica"/>
          <w:b/>
          <w:color w:val="333333"/>
          <w:sz w:val="56"/>
          <w:szCs w:val="56"/>
        </w:rPr>
      </w:pPr>
      <w:r w:rsidRPr="000D09A5">
        <w:rPr>
          <w:rFonts w:ascii="Bookman Old Style" w:hAnsi="Bookman Old Style" w:cs="Helvetica"/>
          <w:b/>
          <w:color w:val="333333"/>
          <w:sz w:val="56"/>
          <w:szCs w:val="56"/>
        </w:rPr>
        <w:t xml:space="preserve">Для ответов подростку – эрудиция. Ее недостаток – одна из причин ослабления духовных контактов </w:t>
      </w:r>
    </w:p>
    <w:p w:rsidR="000D09A5" w:rsidRPr="000D09A5" w:rsidRDefault="000D09A5" w:rsidP="000D09A5">
      <w:pPr>
        <w:pStyle w:val="a5"/>
        <w:shd w:val="clear" w:color="auto" w:fill="FFFFFF"/>
        <w:spacing w:before="0" w:beforeAutospacing="0" w:after="108" w:afterAutospacing="0"/>
        <w:jc w:val="right"/>
        <w:rPr>
          <w:rFonts w:ascii="Bookman Old Style" w:hAnsi="Bookman Old Style" w:cs="Helvetica"/>
          <w:b/>
          <w:color w:val="333333"/>
          <w:sz w:val="56"/>
          <w:szCs w:val="56"/>
        </w:rPr>
      </w:pPr>
      <w:r w:rsidRPr="000D09A5">
        <w:rPr>
          <w:rFonts w:ascii="Bookman Old Style" w:hAnsi="Bookman Old Style" w:cs="Helvetica"/>
          <w:b/>
          <w:color w:val="333333"/>
          <w:sz w:val="56"/>
          <w:szCs w:val="56"/>
        </w:rPr>
        <w:t>“отцов” и “детей”.</w:t>
      </w:r>
    </w:p>
    <w:p w:rsidR="00114AB6" w:rsidRPr="000D09A5" w:rsidRDefault="00114AB6" w:rsidP="000D09A5">
      <w:pPr>
        <w:pStyle w:val="a5"/>
        <w:shd w:val="clear" w:color="auto" w:fill="FFFFFF"/>
        <w:spacing w:before="0" w:beforeAutospacing="0" w:after="96" w:afterAutospacing="0" w:line="252" w:lineRule="atLeast"/>
        <w:jc w:val="right"/>
        <w:rPr>
          <w:rStyle w:val="apple-converted-space"/>
          <w:rFonts w:ascii="Trebuchet MS" w:hAnsi="Trebuchet MS"/>
          <w:b/>
          <w:bCs/>
          <w:color w:val="000000"/>
          <w:sz w:val="16"/>
          <w:szCs w:val="16"/>
        </w:rPr>
      </w:pPr>
    </w:p>
    <w:p w:rsidR="00114AB6" w:rsidRPr="000D09A5" w:rsidRDefault="00114AB6" w:rsidP="000D09A5">
      <w:pPr>
        <w:pStyle w:val="a5"/>
        <w:shd w:val="clear" w:color="auto" w:fill="FFFFFF"/>
        <w:spacing w:before="0" w:beforeAutospacing="0" w:after="96" w:afterAutospacing="0" w:line="252" w:lineRule="atLeast"/>
        <w:jc w:val="right"/>
        <w:rPr>
          <w:rStyle w:val="apple-converted-space"/>
          <w:rFonts w:ascii="Trebuchet MS" w:hAnsi="Trebuchet MS"/>
          <w:b/>
          <w:bCs/>
          <w:color w:val="000000"/>
          <w:sz w:val="16"/>
          <w:szCs w:val="16"/>
        </w:rPr>
      </w:pPr>
    </w:p>
    <w:p w:rsidR="00114AB6" w:rsidRDefault="00114AB6" w:rsidP="001067B6">
      <w:pPr>
        <w:pStyle w:val="a5"/>
        <w:shd w:val="clear" w:color="auto" w:fill="FFFFFF"/>
        <w:spacing w:before="0" w:beforeAutospacing="0" w:after="96" w:afterAutospacing="0" w:line="252" w:lineRule="atLeast"/>
        <w:jc w:val="both"/>
        <w:rPr>
          <w:rStyle w:val="apple-converted-space"/>
          <w:rFonts w:ascii="Trebuchet MS" w:hAnsi="Trebuchet MS"/>
          <w:b/>
          <w:bCs/>
          <w:color w:val="000000"/>
          <w:sz w:val="16"/>
          <w:szCs w:val="16"/>
        </w:rPr>
      </w:pPr>
    </w:p>
    <w:p w:rsidR="000D09A5" w:rsidRPr="00EB7C07" w:rsidRDefault="000D09A5" w:rsidP="000D09A5">
      <w:pPr>
        <w:pStyle w:val="a5"/>
        <w:shd w:val="clear" w:color="auto" w:fill="FFFFFF"/>
        <w:spacing w:before="0" w:beforeAutospacing="0" w:after="0" w:afterAutospacing="0" w:line="192" w:lineRule="atLeast"/>
        <w:jc w:val="right"/>
        <w:rPr>
          <w:rFonts w:ascii="Bookman Old Style" w:hAnsi="Bookman Old Style" w:cs="Helvetica"/>
          <w:color w:val="333333"/>
          <w:sz w:val="72"/>
          <w:szCs w:val="72"/>
        </w:rPr>
      </w:pPr>
      <w:r w:rsidRPr="00EB7C07">
        <w:rPr>
          <w:rFonts w:ascii="Bookman Old Style" w:hAnsi="Bookman Old Style" w:cs="Helvetica"/>
          <w:color w:val="333333"/>
          <w:sz w:val="72"/>
          <w:szCs w:val="72"/>
        </w:rPr>
        <w:lastRenderedPageBreak/>
        <w:t xml:space="preserve">“Считай несчастным </w:t>
      </w:r>
    </w:p>
    <w:p w:rsidR="00EB7C07" w:rsidRDefault="000D09A5" w:rsidP="000D09A5">
      <w:pPr>
        <w:pStyle w:val="a5"/>
        <w:shd w:val="clear" w:color="auto" w:fill="FFFFFF"/>
        <w:spacing w:before="0" w:beforeAutospacing="0" w:after="0" w:afterAutospacing="0" w:line="192" w:lineRule="atLeast"/>
        <w:jc w:val="right"/>
        <w:rPr>
          <w:rFonts w:ascii="Bookman Old Style" w:hAnsi="Bookman Old Style" w:cs="Helvetica"/>
          <w:color w:val="333333"/>
          <w:sz w:val="72"/>
          <w:szCs w:val="72"/>
        </w:rPr>
      </w:pPr>
      <w:r w:rsidRPr="00EB7C07">
        <w:rPr>
          <w:rFonts w:ascii="Bookman Old Style" w:hAnsi="Bookman Old Style" w:cs="Helvetica"/>
          <w:color w:val="333333"/>
          <w:sz w:val="72"/>
          <w:szCs w:val="72"/>
        </w:rPr>
        <w:t>тот день или тот час,</w:t>
      </w:r>
      <w:r w:rsidRPr="00EB7C07">
        <w:rPr>
          <w:rStyle w:val="apple-converted-space"/>
          <w:rFonts w:ascii="Bookman Old Style" w:hAnsi="Bookman Old Style" w:cs="Helvetica"/>
          <w:color w:val="333333"/>
          <w:sz w:val="72"/>
          <w:szCs w:val="72"/>
        </w:rPr>
        <w:t> </w:t>
      </w:r>
      <w:r w:rsidRPr="00EB7C07">
        <w:rPr>
          <w:rFonts w:ascii="Bookman Old Style" w:hAnsi="Bookman Old Style" w:cs="Helvetica"/>
          <w:color w:val="333333"/>
          <w:sz w:val="72"/>
          <w:szCs w:val="72"/>
        </w:rPr>
        <w:br/>
        <w:t>в который ты не усвоил ничего нового</w:t>
      </w:r>
      <w:r w:rsidRPr="00EB7C07">
        <w:rPr>
          <w:rStyle w:val="apple-converted-space"/>
          <w:rFonts w:ascii="Bookman Old Style" w:hAnsi="Bookman Old Style" w:cs="Helvetica"/>
          <w:color w:val="333333"/>
          <w:sz w:val="72"/>
          <w:szCs w:val="72"/>
        </w:rPr>
        <w:t> </w:t>
      </w:r>
      <w:r w:rsidRPr="00EB7C07">
        <w:rPr>
          <w:rFonts w:ascii="Bookman Old Style" w:hAnsi="Bookman Old Style" w:cs="Helvetica"/>
          <w:color w:val="333333"/>
          <w:sz w:val="72"/>
          <w:szCs w:val="72"/>
        </w:rPr>
        <w:br/>
        <w:t>и ничего не прибавил к своему образованию”</w:t>
      </w:r>
    </w:p>
    <w:p w:rsidR="000D09A5" w:rsidRPr="00EB7C07" w:rsidRDefault="000D09A5" w:rsidP="000D09A5">
      <w:pPr>
        <w:pStyle w:val="a5"/>
        <w:shd w:val="clear" w:color="auto" w:fill="FFFFFF"/>
        <w:spacing w:before="0" w:beforeAutospacing="0" w:after="0" w:afterAutospacing="0" w:line="192" w:lineRule="atLeast"/>
        <w:jc w:val="right"/>
        <w:rPr>
          <w:rFonts w:ascii="Bookman Old Style" w:hAnsi="Bookman Old Style" w:cs="Helvetica"/>
          <w:color w:val="333333"/>
          <w:sz w:val="72"/>
          <w:szCs w:val="72"/>
        </w:rPr>
      </w:pPr>
      <w:r w:rsidRPr="00EB7C07">
        <w:rPr>
          <w:rStyle w:val="apple-converted-space"/>
          <w:rFonts w:ascii="Bookman Old Style" w:hAnsi="Bookman Old Style" w:cs="Helvetica"/>
          <w:color w:val="333333"/>
          <w:sz w:val="72"/>
          <w:szCs w:val="72"/>
        </w:rPr>
        <w:t> </w:t>
      </w:r>
      <w:r w:rsidRPr="00EB7C07">
        <w:rPr>
          <w:rFonts w:ascii="Bookman Old Style" w:hAnsi="Bookman Old Style" w:cs="Helvetica"/>
          <w:color w:val="333333"/>
          <w:sz w:val="72"/>
          <w:szCs w:val="72"/>
        </w:rPr>
        <w:br/>
      </w:r>
      <w:r w:rsidRPr="00EB7C07">
        <w:rPr>
          <w:rFonts w:ascii="Bookman Old Style" w:hAnsi="Bookman Old Style" w:cs="Helvetica"/>
          <w:iCs/>
          <w:color w:val="333333"/>
          <w:sz w:val="72"/>
          <w:szCs w:val="72"/>
        </w:rPr>
        <w:t>(Я.А.Каменский)</w:t>
      </w:r>
    </w:p>
    <w:p w:rsidR="000D09A5" w:rsidRDefault="000D09A5" w:rsidP="000D09A5">
      <w:pPr>
        <w:jc w:val="right"/>
        <w:rPr>
          <w:rFonts w:ascii="Bookman Old Style" w:hAnsi="Bookman Old Style"/>
          <w:sz w:val="48"/>
          <w:szCs w:val="48"/>
        </w:rPr>
      </w:pPr>
    </w:p>
    <w:p w:rsidR="00EB7C07" w:rsidRDefault="00EB7C07" w:rsidP="000D09A5">
      <w:pPr>
        <w:jc w:val="right"/>
        <w:rPr>
          <w:rFonts w:ascii="Bookman Old Style" w:hAnsi="Bookman Old Style"/>
          <w:sz w:val="48"/>
          <w:szCs w:val="48"/>
        </w:rPr>
      </w:pPr>
    </w:p>
    <w:p w:rsidR="00EB7C07" w:rsidRDefault="00EB7C07" w:rsidP="000D09A5">
      <w:pPr>
        <w:jc w:val="right"/>
        <w:rPr>
          <w:rFonts w:ascii="Bookman Old Style" w:hAnsi="Bookman Old Style"/>
          <w:sz w:val="48"/>
          <w:szCs w:val="48"/>
        </w:rPr>
      </w:pPr>
    </w:p>
    <w:p w:rsidR="00EB7C07" w:rsidRDefault="00EB7C07" w:rsidP="000D09A5">
      <w:pPr>
        <w:jc w:val="right"/>
        <w:rPr>
          <w:rFonts w:ascii="Bookman Old Style" w:hAnsi="Bookman Old Style"/>
          <w:sz w:val="48"/>
          <w:szCs w:val="48"/>
        </w:rPr>
      </w:pPr>
    </w:p>
    <w:p w:rsidR="00EB7C07" w:rsidRDefault="00EB7C07" w:rsidP="000D09A5">
      <w:pPr>
        <w:jc w:val="right"/>
        <w:rPr>
          <w:rFonts w:ascii="Bookman Old Style" w:hAnsi="Bookman Old Style"/>
          <w:sz w:val="48"/>
          <w:szCs w:val="48"/>
        </w:rPr>
      </w:pPr>
    </w:p>
    <w:p w:rsidR="00EB7C07" w:rsidRDefault="00EB7C07" w:rsidP="000D09A5">
      <w:pPr>
        <w:jc w:val="right"/>
        <w:rPr>
          <w:rFonts w:ascii="Bookman Old Style" w:hAnsi="Bookman Old Style"/>
          <w:sz w:val="48"/>
          <w:szCs w:val="48"/>
        </w:rPr>
      </w:pPr>
    </w:p>
    <w:p w:rsidR="00EB7C07" w:rsidRDefault="00EB7C07" w:rsidP="000D09A5">
      <w:pPr>
        <w:jc w:val="right"/>
        <w:rPr>
          <w:rFonts w:ascii="Bookman Old Style" w:hAnsi="Bookman Old Style"/>
          <w:sz w:val="48"/>
          <w:szCs w:val="48"/>
        </w:rPr>
      </w:pPr>
    </w:p>
    <w:p w:rsidR="00EB7C07" w:rsidRDefault="00EB7C07" w:rsidP="000D09A5">
      <w:pPr>
        <w:jc w:val="right"/>
        <w:rPr>
          <w:rFonts w:ascii="Bookman Old Style" w:hAnsi="Bookman Old Style"/>
          <w:sz w:val="48"/>
          <w:szCs w:val="48"/>
        </w:rPr>
      </w:pPr>
    </w:p>
    <w:p w:rsidR="00EB7C07" w:rsidRDefault="00EB7C07" w:rsidP="000D09A5">
      <w:pPr>
        <w:jc w:val="right"/>
        <w:rPr>
          <w:rFonts w:ascii="Bookman Old Style" w:hAnsi="Bookman Old Style"/>
          <w:sz w:val="48"/>
          <w:szCs w:val="48"/>
        </w:rPr>
      </w:pPr>
    </w:p>
    <w:sectPr w:rsidR="00EB7C07" w:rsidSect="008869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A45AF"/>
    <w:multiLevelType w:val="multilevel"/>
    <w:tmpl w:val="F5B48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122756"/>
    <w:multiLevelType w:val="multilevel"/>
    <w:tmpl w:val="8D6C0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292EAC"/>
    <w:multiLevelType w:val="multilevel"/>
    <w:tmpl w:val="7F96F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406C41"/>
    <w:multiLevelType w:val="multilevel"/>
    <w:tmpl w:val="838E55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590B51"/>
    <w:multiLevelType w:val="multilevel"/>
    <w:tmpl w:val="DF58E4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7F51EC"/>
    <w:multiLevelType w:val="multilevel"/>
    <w:tmpl w:val="3960A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E2652F"/>
    <w:multiLevelType w:val="multilevel"/>
    <w:tmpl w:val="26B8DE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183A89"/>
    <w:multiLevelType w:val="multilevel"/>
    <w:tmpl w:val="BA166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8F7092C"/>
    <w:multiLevelType w:val="multilevel"/>
    <w:tmpl w:val="1EB6A7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827496C"/>
    <w:multiLevelType w:val="multilevel"/>
    <w:tmpl w:val="E04AF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8"/>
  </w:num>
  <w:num w:numId="5">
    <w:abstractNumId w:val="1"/>
  </w:num>
  <w:num w:numId="6">
    <w:abstractNumId w:val="7"/>
  </w:num>
  <w:num w:numId="7">
    <w:abstractNumId w:val="2"/>
  </w:num>
  <w:num w:numId="8">
    <w:abstractNumId w:val="5"/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67B6"/>
    <w:rsid w:val="00011CA0"/>
    <w:rsid w:val="00013777"/>
    <w:rsid w:val="00014249"/>
    <w:rsid w:val="00023C63"/>
    <w:rsid w:val="00024539"/>
    <w:rsid w:val="00025923"/>
    <w:rsid w:val="00032714"/>
    <w:rsid w:val="00040656"/>
    <w:rsid w:val="000409DF"/>
    <w:rsid w:val="000474D0"/>
    <w:rsid w:val="00052002"/>
    <w:rsid w:val="0005495D"/>
    <w:rsid w:val="00061CB9"/>
    <w:rsid w:val="00065A0B"/>
    <w:rsid w:val="0007029F"/>
    <w:rsid w:val="00071EEF"/>
    <w:rsid w:val="000772A0"/>
    <w:rsid w:val="0008192D"/>
    <w:rsid w:val="000830AB"/>
    <w:rsid w:val="00083417"/>
    <w:rsid w:val="000866FB"/>
    <w:rsid w:val="000938D0"/>
    <w:rsid w:val="00097750"/>
    <w:rsid w:val="000A063A"/>
    <w:rsid w:val="000A5563"/>
    <w:rsid w:val="000B77ED"/>
    <w:rsid w:val="000C11B1"/>
    <w:rsid w:val="000C3C3F"/>
    <w:rsid w:val="000C47DD"/>
    <w:rsid w:val="000D09A5"/>
    <w:rsid w:val="000D09CB"/>
    <w:rsid w:val="000D2126"/>
    <w:rsid w:val="000D69C3"/>
    <w:rsid w:val="000D79C0"/>
    <w:rsid w:val="000E46A9"/>
    <w:rsid w:val="000E7B15"/>
    <w:rsid w:val="000F17A2"/>
    <w:rsid w:val="000F22A3"/>
    <w:rsid w:val="000F46D7"/>
    <w:rsid w:val="000F4E2E"/>
    <w:rsid w:val="000F693F"/>
    <w:rsid w:val="000F77D1"/>
    <w:rsid w:val="00100DF3"/>
    <w:rsid w:val="001067B6"/>
    <w:rsid w:val="001107C0"/>
    <w:rsid w:val="00114AB6"/>
    <w:rsid w:val="001249B7"/>
    <w:rsid w:val="00146417"/>
    <w:rsid w:val="001545BF"/>
    <w:rsid w:val="00160633"/>
    <w:rsid w:val="00164CEB"/>
    <w:rsid w:val="00172C06"/>
    <w:rsid w:val="00172FBE"/>
    <w:rsid w:val="00174045"/>
    <w:rsid w:val="00181DA0"/>
    <w:rsid w:val="00182FB7"/>
    <w:rsid w:val="00186E62"/>
    <w:rsid w:val="00187545"/>
    <w:rsid w:val="00191917"/>
    <w:rsid w:val="001B5EF9"/>
    <w:rsid w:val="001C33ED"/>
    <w:rsid w:val="001C3745"/>
    <w:rsid w:val="001C791A"/>
    <w:rsid w:val="001E2632"/>
    <w:rsid w:val="001E5E23"/>
    <w:rsid w:val="001F637E"/>
    <w:rsid w:val="001F65A6"/>
    <w:rsid w:val="0021374A"/>
    <w:rsid w:val="00215151"/>
    <w:rsid w:val="00216675"/>
    <w:rsid w:val="0021693D"/>
    <w:rsid w:val="002205BF"/>
    <w:rsid w:val="002214F5"/>
    <w:rsid w:val="002237E8"/>
    <w:rsid w:val="002252B9"/>
    <w:rsid w:val="002317A0"/>
    <w:rsid w:val="00231965"/>
    <w:rsid w:val="0023770E"/>
    <w:rsid w:val="00243B35"/>
    <w:rsid w:val="00243CB6"/>
    <w:rsid w:val="00246B49"/>
    <w:rsid w:val="00252178"/>
    <w:rsid w:val="0025242B"/>
    <w:rsid w:val="002542AD"/>
    <w:rsid w:val="00256579"/>
    <w:rsid w:val="0026153E"/>
    <w:rsid w:val="00262905"/>
    <w:rsid w:val="00264AD4"/>
    <w:rsid w:val="0026719F"/>
    <w:rsid w:val="00271524"/>
    <w:rsid w:val="0027177C"/>
    <w:rsid w:val="0028265D"/>
    <w:rsid w:val="00282D52"/>
    <w:rsid w:val="00283632"/>
    <w:rsid w:val="00285F2C"/>
    <w:rsid w:val="0028669F"/>
    <w:rsid w:val="0029499D"/>
    <w:rsid w:val="00297AA1"/>
    <w:rsid w:val="002A016B"/>
    <w:rsid w:val="002A0A74"/>
    <w:rsid w:val="002A1FF3"/>
    <w:rsid w:val="002A4167"/>
    <w:rsid w:val="002B0864"/>
    <w:rsid w:val="002B286C"/>
    <w:rsid w:val="002B48AD"/>
    <w:rsid w:val="002B4BB5"/>
    <w:rsid w:val="002B5529"/>
    <w:rsid w:val="002C1FD8"/>
    <w:rsid w:val="002C4FB9"/>
    <w:rsid w:val="002D1722"/>
    <w:rsid w:val="002D34A6"/>
    <w:rsid w:val="002D7F5C"/>
    <w:rsid w:val="002E06B2"/>
    <w:rsid w:val="002E12D2"/>
    <w:rsid w:val="002E24F5"/>
    <w:rsid w:val="002E2920"/>
    <w:rsid w:val="002F010F"/>
    <w:rsid w:val="002F2841"/>
    <w:rsid w:val="002F5A75"/>
    <w:rsid w:val="002F7C0E"/>
    <w:rsid w:val="003005AF"/>
    <w:rsid w:val="00301B0B"/>
    <w:rsid w:val="00303B22"/>
    <w:rsid w:val="00304442"/>
    <w:rsid w:val="00304CE1"/>
    <w:rsid w:val="00305366"/>
    <w:rsid w:val="0031001B"/>
    <w:rsid w:val="003118A6"/>
    <w:rsid w:val="003122AA"/>
    <w:rsid w:val="00314007"/>
    <w:rsid w:val="00315482"/>
    <w:rsid w:val="0031687C"/>
    <w:rsid w:val="00317582"/>
    <w:rsid w:val="00324028"/>
    <w:rsid w:val="00326534"/>
    <w:rsid w:val="0032690F"/>
    <w:rsid w:val="00331ABE"/>
    <w:rsid w:val="00333E6C"/>
    <w:rsid w:val="003463C8"/>
    <w:rsid w:val="003546DC"/>
    <w:rsid w:val="00355613"/>
    <w:rsid w:val="00356789"/>
    <w:rsid w:val="003716BA"/>
    <w:rsid w:val="00372143"/>
    <w:rsid w:val="00372414"/>
    <w:rsid w:val="00373578"/>
    <w:rsid w:val="00377981"/>
    <w:rsid w:val="00383C1F"/>
    <w:rsid w:val="00386E57"/>
    <w:rsid w:val="00387899"/>
    <w:rsid w:val="003A0B39"/>
    <w:rsid w:val="003B4865"/>
    <w:rsid w:val="003C004C"/>
    <w:rsid w:val="003D2935"/>
    <w:rsid w:val="003D46D9"/>
    <w:rsid w:val="003D7E87"/>
    <w:rsid w:val="003E0211"/>
    <w:rsid w:val="003E36B4"/>
    <w:rsid w:val="003F3E52"/>
    <w:rsid w:val="004004A2"/>
    <w:rsid w:val="00406873"/>
    <w:rsid w:val="0040729C"/>
    <w:rsid w:val="004105A1"/>
    <w:rsid w:val="004166FD"/>
    <w:rsid w:val="00420BA8"/>
    <w:rsid w:val="00426A3E"/>
    <w:rsid w:val="004337C7"/>
    <w:rsid w:val="00436801"/>
    <w:rsid w:val="00440799"/>
    <w:rsid w:val="00441BF0"/>
    <w:rsid w:val="004432C5"/>
    <w:rsid w:val="004560B7"/>
    <w:rsid w:val="00460398"/>
    <w:rsid w:val="00472343"/>
    <w:rsid w:val="00476DCC"/>
    <w:rsid w:val="00481783"/>
    <w:rsid w:val="00490766"/>
    <w:rsid w:val="004929A3"/>
    <w:rsid w:val="00496287"/>
    <w:rsid w:val="004A0B62"/>
    <w:rsid w:val="004A4502"/>
    <w:rsid w:val="004A626C"/>
    <w:rsid w:val="004B21EB"/>
    <w:rsid w:val="004C24AE"/>
    <w:rsid w:val="004C7806"/>
    <w:rsid w:val="004D56AA"/>
    <w:rsid w:val="004D58FA"/>
    <w:rsid w:val="004D5A86"/>
    <w:rsid w:val="004D7137"/>
    <w:rsid w:val="004E49B3"/>
    <w:rsid w:val="004E4B83"/>
    <w:rsid w:val="004E634E"/>
    <w:rsid w:val="004F0D6C"/>
    <w:rsid w:val="004F0DB7"/>
    <w:rsid w:val="004F2A82"/>
    <w:rsid w:val="004F2D40"/>
    <w:rsid w:val="004F3001"/>
    <w:rsid w:val="004F3F2A"/>
    <w:rsid w:val="004F3F78"/>
    <w:rsid w:val="0050227E"/>
    <w:rsid w:val="005025CE"/>
    <w:rsid w:val="00502F12"/>
    <w:rsid w:val="005032D1"/>
    <w:rsid w:val="0050780C"/>
    <w:rsid w:val="00514232"/>
    <w:rsid w:val="0051472A"/>
    <w:rsid w:val="005430E1"/>
    <w:rsid w:val="00545F0C"/>
    <w:rsid w:val="005506A5"/>
    <w:rsid w:val="00551680"/>
    <w:rsid w:val="005605CB"/>
    <w:rsid w:val="005608F2"/>
    <w:rsid w:val="00565755"/>
    <w:rsid w:val="00571B19"/>
    <w:rsid w:val="00574BC6"/>
    <w:rsid w:val="005806C0"/>
    <w:rsid w:val="00585177"/>
    <w:rsid w:val="005943B2"/>
    <w:rsid w:val="00595ACF"/>
    <w:rsid w:val="005B7FF2"/>
    <w:rsid w:val="005C54B2"/>
    <w:rsid w:val="005C6F09"/>
    <w:rsid w:val="005D033B"/>
    <w:rsid w:val="005E045C"/>
    <w:rsid w:val="005E07A6"/>
    <w:rsid w:val="005E32FE"/>
    <w:rsid w:val="005E4EA8"/>
    <w:rsid w:val="005F04F1"/>
    <w:rsid w:val="005F0FEB"/>
    <w:rsid w:val="005F48EC"/>
    <w:rsid w:val="00600812"/>
    <w:rsid w:val="00600C8B"/>
    <w:rsid w:val="00607A99"/>
    <w:rsid w:val="00611D94"/>
    <w:rsid w:val="00621C9A"/>
    <w:rsid w:val="0062480E"/>
    <w:rsid w:val="00635575"/>
    <w:rsid w:val="00637A67"/>
    <w:rsid w:val="006426FC"/>
    <w:rsid w:val="006448CD"/>
    <w:rsid w:val="006453E5"/>
    <w:rsid w:val="006500A0"/>
    <w:rsid w:val="006618A3"/>
    <w:rsid w:val="0066566C"/>
    <w:rsid w:val="00666506"/>
    <w:rsid w:val="00666EDF"/>
    <w:rsid w:val="00670370"/>
    <w:rsid w:val="0067190A"/>
    <w:rsid w:val="006756EC"/>
    <w:rsid w:val="00676E66"/>
    <w:rsid w:val="006821E6"/>
    <w:rsid w:val="0068533A"/>
    <w:rsid w:val="00686B5B"/>
    <w:rsid w:val="00697970"/>
    <w:rsid w:val="006A03F4"/>
    <w:rsid w:val="006A4C63"/>
    <w:rsid w:val="006B0D17"/>
    <w:rsid w:val="006B19A4"/>
    <w:rsid w:val="006C22B4"/>
    <w:rsid w:val="006C5256"/>
    <w:rsid w:val="006C5881"/>
    <w:rsid w:val="006C684B"/>
    <w:rsid w:val="006C6F3F"/>
    <w:rsid w:val="006D3B85"/>
    <w:rsid w:val="006D6D23"/>
    <w:rsid w:val="006E0F76"/>
    <w:rsid w:val="006E1C32"/>
    <w:rsid w:val="006E3716"/>
    <w:rsid w:val="006F173A"/>
    <w:rsid w:val="006F5FAB"/>
    <w:rsid w:val="00702E64"/>
    <w:rsid w:val="0071034B"/>
    <w:rsid w:val="007153AF"/>
    <w:rsid w:val="00716140"/>
    <w:rsid w:val="00717038"/>
    <w:rsid w:val="007170B4"/>
    <w:rsid w:val="00723844"/>
    <w:rsid w:val="00725FAB"/>
    <w:rsid w:val="00730402"/>
    <w:rsid w:val="0074673D"/>
    <w:rsid w:val="007537DF"/>
    <w:rsid w:val="00756957"/>
    <w:rsid w:val="00756FC2"/>
    <w:rsid w:val="007571C5"/>
    <w:rsid w:val="00763E6B"/>
    <w:rsid w:val="007656E5"/>
    <w:rsid w:val="007666F7"/>
    <w:rsid w:val="00773DED"/>
    <w:rsid w:val="00791672"/>
    <w:rsid w:val="00791843"/>
    <w:rsid w:val="007A175A"/>
    <w:rsid w:val="007A2BE1"/>
    <w:rsid w:val="007A708E"/>
    <w:rsid w:val="007B4715"/>
    <w:rsid w:val="007B5852"/>
    <w:rsid w:val="007C0B60"/>
    <w:rsid w:val="007D28DB"/>
    <w:rsid w:val="007D4BDF"/>
    <w:rsid w:val="007E10FE"/>
    <w:rsid w:val="007E36A0"/>
    <w:rsid w:val="007E6372"/>
    <w:rsid w:val="007E77C3"/>
    <w:rsid w:val="007F21A1"/>
    <w:rsid w:val="008043CB"/>
    <w:rsid w:val="00807CB4"/>
    <w:rsid w:val="008102F6"/>
    <w:rsid w:val="00811EE3"/>
    <w:rsid w:val="00815D32"/>
    <w:rsid w:val="00820A35"/>
    <w:rsid w:val="00822BE5"/>
    <w:rsid w:val="00825A4F"/>
    <w:rsid w:val="00831E4C"/>
    <w:rsid w:val="00833447"/>
    <w:rsid w:val="00835DF3"/>
    <w:rsid w:val="00840AFC"/>
    <w:rsid w:val="008420C2"/>
    <w:rsid w:val="00844686"/>
    <w:rsid w:val="00844FDA"/>
    <w:rsid w:val="00847293"/>
    <w:rsid w:val="00847495"/>
    <w:rsid w:val="00857232"/>
    <w:rsid w:val="00857652"/>
    <w:rsid w:val="0087347D"/>
    <w:rsid w:val="00875C55"/>
    <w:rsid w:val="00880182"/>
    <w:rsid w:val="0088693D"/>
    <w:rsid w:val="008A4E20"/>
    <w:rsid w:val="008A5052"/>
    <w:rsid w:val="008A5413"/>
    <w:rsid w:val="008B34B4"/>
    <w:rsid w:val="008B4D00"/>
    <w:rsid w:val="008B61E1"/>
    <w:rsid w:val="008B69D9"/>
    <w:rsid w:val="008B7F9A"/>
    <w:rsid w:val="008C0D73"/>
    <w:rsid w:val="008C67F4"/>
    <w:rsid w:val="008D19F8"/>
    <w:rsid w:val="008D6753"/>
    <w:rsid w:val="008E7524"/>
    <w:rsid w:val="008F3829"/>
    <w:rsid w:val="008F4933"/>
    <w:rsid w:val="00912655"/>
    <w:rsid w:val="00914369"/>
    <w:rsid w:val="0091695E"/>
    <w:rsid w:val="00917E39"/>
    <w:rsid w:val="00921092"/>
    <w:rsid w:val="00922075"/>
    <w:rsid w:val="0092546E"/>
    <w:rsid w:val="00925782"/>
    <w:rsid w:val="00925FCD"/>
    <w:rsid w:val="009322F5"/>
    <w:rsid w:val="00936B08"/>
    <w:rsid w:val="00940E13"/>
    <w:rsid w:val="00941171"/>
    <w:rsid w:val="00944464"/>
    <w:rsid w:val="009462B6"/>
    <w:rsid w:val="00946BBC"/>
    <w:rsid w:val="009476B8"/>
    <w:rsid w:val="00950032"/>
    <w:rsid w:val="00951EBF"/>
    <w:rsid w:val="00953809"/>
    <w:rsid w:val="00953BE0"/>
    <w:rsid w:val="00955D27"/>
    <w:rsid w:val="00960EC0"/>
    <w:rsid w:val="0096329E"/>
    <w:rsid w:val="00974B25"/>
    <w:rsid w:val="00986336"/>
    <w:rsid w:val="00995EE2"/>
    <w:rsid w:val="00996FD0"/>
    <w:rsid w:val="009A0234"/>
    <w:rsid w:val="009A0F4A"/>
    <w:rsid w:val="009A39BA"/>
    <w:rsid w:val="009B0EF3"/>
    <w:rsid w:val="009B19D9"/>
    <w:rsid w:val="009C4883"/>
    <w:rsid w:val="009D3BCF"/>
    <w:rsid w:val="009D42ED"/>
    <w:rsid w:val="009D7EB5"/>
    <w:rsid w:val="009E04B6"/>
    <w:rsid w:val="009E0A2B"/>
    <w:rsid w:val="009E533A"/>
    <w:rsid w:val="009F45CB"/>
    <w:rsid w:val="00A02461"/>
    <w:rsid w:val="00A025EC"/>
    <w:rsid w:val="00A12E5C"/>
    <w:rsid w:val="00A14274"/>
    <w:rsid w:val="00A2173D"/>
    <w:rsid w:val="00A243E7"/>
    <w:rsid w:val="00A24507"/>
    <w:rsid w:val="00A24B50"/>
    <w:rsid w:val="00A2516A"/>
    <w:rsid w:val="00A26A78"/>
    <w:rsid w:val="00A30F7E"/>
    <w:rsid w:val="00A3275F"/>
    <w:rsid w:val="00A34445"/>
    <w:rsid w:val="00A362F0"/>
    <w:rsid w:val="00A375C0"/>
    <w:rsid w:val="00A4279E"/>
    <w:rsid w:val="00A44019"/>
    <w:rsid w:val="00A452F7"/>
    <w:rsid w:val="00A504BA"/>
    <w:rsid w:val="00A55ADA"/>
    <w:rsid w:val="00A61DF3"/>
    <w:rsid w:val="00A727AE"/>
    <w:rsid w:val="00A7676D"/>
    <w:rsid w:val="00A802C5"/>
    <w:rsid w:val="00A81D15"/>
    <w:rsid w:val="00A823A2"/>
    <w:rsid w:val="00A87557"/>
    <w:rsid w:val="00A9132B"/>
    <w:rsid w:val="00A92EAC"/>
    <w:rsid w:val="00A93465"/>
    <w:rsid w:val="00A94B8E"/>
    <w:rsid w:val="00A954EE"/>
    <w:rsid w:val="00AA21B4"/>
    <w:rsid w:val="00AA21C5"/>
    <w:rsid w:val="00AA4416"/>
    <w:rsid w:val="00AA6DA9"/>
    <w:rsid w:val="00AB1950"/>
    <w:rsid w:val="00AB73A5"/>
    <w:rsid w:val="00AC1A30"/>
    <w:rsid w:val="00AC1C07"/>
    <w:rsid w:val="00AC2594"/>
    <w:rsid w:val="00AC2F85"/>
    <w:rsid w:val="00AC491B"/>
    <w:rsid w:val="00AD1AEA"/>
    <w:rsid w:val="00AD20E6"/>
    <w:rsid w:val="00AD4E46"/>
    <w:rsid w:val="00AD6162"/>
    <w:rsid w:val="00AE015A"/>
    <w:rsid w:val="00AE1E51"/>
    <w:rsid w:val="00AE6363"/>
    <w:rsid w:val="00AF0051"/>
    <w:rsid w:val="00AF0AC0"/>
    <w:rsid w:val="00AF3723"/>
    <w:rsid w:val="00AF4FE3"/>
    <w:rsid w:val="00AF73CE"/>
    <w:rsid w:val="00B014AD"/>
    <w:rsid w:val="00B02145"/>
    <w:rsid w:val="00B236B0"/>
    <w:rsid w:val="00B25273"/>
    <w:rsid w:val="00B26494"/>
    <w:rsid w:val="00B31241"/>
    <w:rsid w:val="00B31C2B"/>
    <w:rsid w:val="00B423E9"/>
    <w:rsid w:val="00B51CFC"/>
    <w:rsid w:val="00B537C2"/>
    <w:rsid w:val="00B53892"/>
    <w:rsid w:val="00B538BD"/>
    <w:rsid w:val="00B542C8"/>
    <w:rsid w:val="00B558AA"/>
    <w:rsid w:val="00B559B5"/>
    <w:rsid w:val="00B57FB2"/>
    <w:rsid w:val="00B6090C"/>
    <w:rsid w:val="00B66703"/>
    <w:rsid w:val="00B67828"/>
    <w:rsid w:val="00B70C1F"/>
    <w:rsid w:val="00B75C7D"/>
    <w:rsid w:val="00B7686B"/>
    <w:rsid w:val="00B827CF"/>
    <w:rsid w:val="00B850B6"/>
    <w:rsid w:val="00B86764"/>
    <w:rsid w:val="00B9259C"/>
    <w:rsid w:val="00B93035"/>
    <w:rsid w:val="00B9421B"/>
    <w:rsid w:val="00BA2328"/>
    <w:rsid w:val="00BA4203"/>
    <w:rsid w:val="00BA4B34"/>
    <w:rsid w:val="00BA5DF0"/>
    <w:rsid w:val="00BB1737"/>
    <w:rsid w:val="00BB54A9"/>
    <w:rsid w:val="00BB69BF"/>
    <w:rsid w:val="00BD0F7C"/>
    <w:rsid w:val="00BD24BE"/>
    <w:rsid w:val="00BD697A"/>
    <w:rsid w:val="00BE1FD4"/>
    <w:rsid w:val="00BE26BF"/>
    <w:rsid w:val="00BE4E83"/>
    <w:rsid w:val="00BF4A5E"/>
    <w:rsid w:val="00C0341E"/>
    <w:rsid w:val="00C06DEB"/>
    <w:rsid w:val="00C10986"/>
    <w:rsid w:val="00C167A8"/>
    <w:rsid w:val="00C24666"/>
    <w:rsid w:val="00C24FC7"/>
    <w:rsid w:val="00C25DD7"/>
    <w:rsid w:val="00C35203"/>
    <w:rsid w:val="00C354B3"/>
    <w:rsid w:val="00C40B56"/>
    <w:rsid w:val="00C42D5D"/>
    <w:rsid w:val="00C536A8"/>
    <w:rsid w:val="00C53897"/>
    <w:rsid w:val="00C54CF2"/>
    <w:rsid w:val="00C56571"/>
    <w:rsid w:val="00C6251F"/>
    <w:rsid w:val="00C64E98"/>
    <w:rsid w:val="00C67CB8"/>
    <w:rsid w:val="00C70944"/>
    <w:rsid w:val="00C72FF8"/>
    <w:rsid w:val="00C73EE6"/>
    <w:rsid w:val="00C76785"/>
    <w:rsid w:val="00C80EEA"/>
    <w:rsid w:val="00C83F5F"/>
    <w:rsid w:val="00C920E0"/>
    <w:rsid w:val="00CA3B7D"/>
    <w:rsid w:val="00CA50FF"/>
    <w:rsid w:val="00CA54C3"/>
    <w:rsid w:val="00CA6EFF"/>
    <w:rsid w:val="00CB0C9F"/>
    <w:rsid w:val="00CB44B1"/>
    <w:rsid w:val="00CB4E76"/>
    <w:rsid w:val="00CC1E05"/>
    <w:rsid w:val="00CD211F"/>
    <w:rsid w:val="00CD4672"/>
    <w:rsid w:val="00CD729B"/>
    <w:rsid w:val="00CE045D"/>
    <w:rsid w:val="00CE2C1E"/>
    <w:rsid w:val="00CE3C54"/>
    <w:rsid w:val="00CF5E32"/>
    <w:rsid w:val="00CF717F"/>
    <w:rsid w:val="00D017C2"/>
    <w:rsid w:val="00D02EA9"/>
    <w:rsid w:val="00D07F07"/>
    <w:rsid w:val="00D12170"/>
    <w:rsid w:val="00D21FD1"/>
    <w:rsid w:val="00D27628"/>
    <w:rsid w:val="00D3180F"/>
    <w:rsid w:val="00D34195"/>
    <w:rsid w:val="00D43757"/>
    <w:rsid w:val="00D43CE8"/>
    <w:rsid w:val="00D5277D"/>
    <w:rsid w:val="00D52E67"/>
    <w:rsid w:val="00D53370"/>
    <w:rsid w:val="00D836AF"/>
    <w:rsid w:val="00D86260"/>
    <w:rsid w:val="00D93ECB"/>
    <w:rsid w:val="00D97AC1"/>
    <w:rsid w:val="00DA1E95"/>
    <w:rsid w:val="00DA28BB"/>
    <w:rsid w:val="00DA2934"/>
    <w:rsid w:val="00DA7274"/>
    <w:rsid w:val="00DA7AA3"/>
    <w:rsid w:val="00DB5090"/>
    <w:rsid w:val="00DB5F53"/>
    <w:rsid w:val="00DC0852"/>
    <w:rsid w:val="00DD5710"/>
    <w:rsid w:val="00DD743E"/>
    <w:rsid w:val="00DD770D"/>
    <w:rsid w:val="00DD7A53"/>
    <w:rsid w:val="00DE08D7"/>
    <w:rsid w:val="00DE142C"/>
    <w:rsid w:val="00DE2545"/>
    <w:rsid w:val="00DE7858"/>
    <w:rsid w:val="00DF748B"/>
    <w:rsid w:val="00E00529"/>
    <w:rsid w:val="00E0254F"/>
    <w:rsid w:val="00E03704"/>
    <w:rsid w:val="00E05229"/>
    <w:rsid w:val="00E0527C"/>
    <w:rsid w:val="00E1725A"/>
    <w:rsid w:val="00E40153"/>
    <w:rsid w:val="00E41B8E"/>
    <w:rsid w:val="00E43637"/>
    <w:rsid w:val="00E439AF"/>
    <w:rsid w:val="00E508D5"/>
    <w:rsid w:val="00E530E5"/>
    <w:rsid w:val="00E53DDF"/>
    <w:rsid w:val="00E56B91"/>
    <w:rsid w:val="00E60E96"/>
    <w:rsid w:val="00E67DFC"/>
    <w:rsid w:val="00E742EC"/>
    <w:rsid w:val="00E75F84"/>
    <w:rsid w:val="00EA6673"/>
    <w:rsid w:val="00EB68EE"/>
    <w:rsid w:val="00EB7C07"/>
    <w:rsid w:val="00EC19D1"/>
    <w:rsid w:val="00ED40F8"/>
    <w:rsid w:val="00ED52C5"/>
    <w:rsid w:val="00EE0E7E"/>
    <w:rsid w:val="00EE0F8A"/>
    <w:rsid w:val="00EE7675"/>
    <w:rsid w:val="00EF00C4"/>
    <w:rsid w:val="00EF0B33"/>
    <w:rsid w:val="00EF149E"/>
    <w:rsid w:val="00EF303C"/>
    <w:rsid w:val="00F011BC"/>
    <w:rsid w:val="00F14AD2"/>
    <w:rsid w:val="00F220D1"/>
    <w:rsid w:val="00F22962"/>
    <w:rsid w:val="00F239AD"/>
    <w:rsid w:val="00F23A12"/>
    <w:rsid w:val="00F25868"/>
    <w:rsid w:val="00F418A1"/>
    <w:rsid w:val="00F47193"/>
    <w:rsid w:val="00F4767B"/>
    <w:rsid w:val="00F51DB9"/>
    <w:rsid w:val="00F54F55"/>
    <w:rsid w:val="00F57CEC"/>
    <w:rsid w:val="00F61E02"/>
    <w:rsid w:val="00F63258"/>
    <w:rsid w:val="00F64719"/>
    <w:rsid w:val="00F67021"/>
    <w:rsid w:val="00F729E4"/>
    <w:rsid w:val="00F72B4D"/>
    <w:rsid w:val="00F757EA"/>
    <w:rsid w:val="00F77006"/>
    <w:rsid w:val="00F80E68"/>
    <w:rsid w:val="00F86947"/>
    <w:rsid w:val="00F90361"/>
    <w:rsid w:val="00F92AE5"/>
    <w:rsid w:val="00F93EA1"/>
    <w:rsid w:val="00F963B1"/>
    <w:rsid w:val="00F976EB"/>
    <w:rsid w:val="00FB0696"/>
    <w:rsid w:val="00FB37E4"/>
    <w:rsid w:val="00FD44CB"/>
    <w:rsid w:val="00FD71A7"/>
    <w:rsid w:val="00FE4B7C"/>
    <w:rsid w:val="00FE4EF2"/>
    <w:rsid w:val="00FE6000"/>
    <w:rsid w:val="00FF020E"/>
    <w:rsid w:val="00FF4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93D"/>
  </w:style>
  <w:style w:type="paragraph" w:styleId="1">
    <w:name w:val="heading 1"/>
    <w:basedOn w:val="a"/>
    <w:next w:val="a"/>
    <w:link w:val="10"/>
    <w:uiPriority w:val="9"/>
    <w:qFormat/>
    <w:rsid w:val="008F49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067B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067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1067B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067B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67B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067B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11">
    <w:name w:val="111"/>
    <w:basedOn w:val="a"/>
    <w:rsid w:val="00106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067B6"/>
    <w:rPr>
      <w:b/>
      <w:bCs/>
    </w:rPr>
  </w:style>
  <w:style w:type="character" w:customStyle="1" w:styleId="apple-converted-space">
    <w:name w:val="apple-converted-space"/>
    <w:basedOn w:val="a0"/>
    <w:rsid w:val="001067B6"/>
  </w:style>
  <w:style w:type="character" w:styleId="a4">
    <w:name w:val="Hyperlink"/>
    <w:basedOn w:val="a0"/>
    <w:uiPriority w:val="99"/>
    <w:semiHidden/>
    <w:unhideWhenUsed/>
    <w:rsid w:val="001067B6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106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eview-h5">
    <w:name w:val="review-h5"/>
    <w:basedOn w:val="a0"/>
    <w:rsid w:val="001067B6"/>
  </w:style>
  <w:style w:type="character" w:customStyle="1" w:styleId="10">
    <w:name w:val="Заголовок 1 Знак"/>
    <w:basedOn w:val="a0"/>
    <w:link w:val="1"/>
    <w:uiPriority w:val="9"/>
    <w:rsid w:val="008F49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Emphasis"/>
    <w:basedOn w:val="a0"/>
    <w:uiPriority w:val="20"/>
    <w:qFormat/>
    <w:rsid w:val="008F4933"/>
    <w:rPr>
      <w:i/>
      <w:iCs/>
    </w:rPr>
  </w:style>
  <w:style w:type="paragraph" w:styleId="a7">
    <w:name w:val="No Spacing"/>
    <w:uiPriority w:val="1"/>
    <w:qFormat/>
    <w:rsid w:val="00EB7C0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368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4834">
          <w:blockQuote w:val="1"/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0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2565">
          <w:blockQuote w:val="1"/>
          <w:marLeft w:val="0"/>
          <w:marRight w:val="0"/>
          <w:marTop w:val="84"/>
          <w:marBottom w:val="84"/>
          <w:divBdr>
            <w:top w:val="single" w:sz="4" w:space="0" w:color="DDDDDD"/>
            <w:left w:val="single" w:sz="4" w:space="12" w:color="DDDDDD"/>
            <w:bottom w:val="single" w:sz="4" w:space="3" w:color="DDDDDD"/>
            <w:right w:val="single" w:sz="4" w:space="3" w:color="DDDDDD"/>
          </w:divBdr>
        </w:div>
      </w:divsChild>
    </w:div>
    <w:div w:id="14461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randars.ru/college/psihologiya/lich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randars.ru/college/psihologiya/predmet-pedagogiki.html" TargetMode="External"/><Relationship Id="rId5" Type="http://schemas.openxmlformats.org/officeDocument/2006/relationships/hyperlink" Target="http://www.grandars.ru/college/psihologiya/vospitanie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2016-11-08T18:26:00Z</cp:lastPrinted>
  <dcterms:created xsi:type="dcterms:W3CDTF">2016-11-07T16:45:00Z</dcterms:created>
  <dcterms:modified xsi:type="dcterms:W3CDTF">2017-04-11T11:15:00Z</dcterms:modified>
</cp:coreProperties>
</file>