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6E3" w:rsidRPr="006526E3" w:rsidRDefault="008E7C04" w:rsidP="006526E3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>Проблемы развития внимания</w:t>
      </w:r>
    </w:p>
    <w:p w:rsidR="0088693D" w:rsidRDefault="008E7C04">
      <w:r>
        <w:rPr>
          <w:rFonts w:ascii="Arial" w:hAnsi="Arial" w:cs="Arial"/>
          <w:color w:val="000000"/>
          <w:shd w:val="clear" w:color="auto" w:fill="FFFFFF"/>
        </w:rPr>
        <w:t>Довольно часто встречаются дилеммы, связанные с неспособностью ребёнка разв</w:t>
      </w:r>
      <w:r w:rsidR="00B726DC">
        <w:rPr>
          <w:rFonts w:ascii="Arial" w:hAnsi="Arial" w:cs="Arial"/>
          <w:color w:val="000000"/>
          <w:shd w:val="clear" w:color="auto" w:fill="FFFFFF"/>
        </w:rPr>
        <w:t>ивать внимание, из-за чего ребенк</w:t>
      </w:r>
      <w:r>
        <w:rPr>
          <w:rFonts w:ascii="Arial" w:hAnsi="Arial" w:cs="Arial"/>
          <w:color w:val="000000"/>
          <w:shd w:val="clear" w:color="auto" w:fill="FFFFFF"/>
        </w:rPr>
        <w:t xml:space="preserve">а постигают трудности в школе и в играх с другими детьми. </w:t>
      </w:r>
    </w:p>
    <w:p w:rsidR="008E7C04" w:rsidRPr="006526E3" w:rsidRDefault="008E7C04">
      <w:pPr>
        <w:rPr>
          <w:rFonts w:ascii="Arial" w:hAnsi="Arial" w:cs="Arial"/>
          <w:color w:val="000000"/>
          <w:u w:val="single"/>
          <w:shd w:val="clear" w:color="auto" w:fill="FFFFFF"/>
        </w:rPr>
      </w:pPr>
      <w:r w:rsidRPr="006526E3">
        <w:rPr>
          <w:rFonts w:ascii="Arial" w:hAnsi="Arial" w:cs="Arial"/>
          <w:color w:val="000000"/>
          <w:u w:val="single"/>
          <w:shd w:val="clear" w:color="auto" w:fill="FFFFFF"/>
        </w:rPr>
        <w:t xml:space="preserve">Существует несколько уровней таких проблем: </w:t>
      </w:r>
    </w:p>
    <w:p w:rsidR="008E7C04" w:rsidRDefault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Маленький объём. Ребёнок не может одновременно сконцентрироваться на двух объектах и удерживать их в уме. </w:t>
      </w:r>
    </w:p>
    <w:p w:rsidR="008E7C04" w:rsidRDefault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Неустойчивое внима</w:t>
      </w:r>
      <w:r w:rsidR="00B726DC">
        <w:rPr>
          <w:rFonts w:ascii="Arial" w:hAnsi="Arial" w:cs="Arial"/>
          <w:color w:val="000000"/>
          <w:shd w:val="clear" w:color="auto" w:fill="FFFFFF"/>
        </w:rPr>
        <w:t>ние и слабая концентрация</w:t>
      </w:r>
      <w:proofErr w:type="gramStart"/>
      <w:r w:rsidR="00B726DC">
        <w:rPr>
          <w:rFonts w:ascii="Arial" w:hAnsi="Arial" w:cs="Arial"/>
          <w:color w:val="000000"/>
          <w:shd w:val="clear" w:color="auto" w:fill="FFFFFF"/>
        </w:rPr>
        <w:t>.</w:t>
      </w:r>
      <w:proofErr w:type="gramEnd"/>
      <w:r w:rsidR="00B726DC">
        <w:rPr>
          <w:rFonts w:ascii="Arial" w:hAnsi="Arial" w:cs="Arial"/>
          <w:color w:val="000000"/>
          <w:shd w:val="clear" w:color="auto" w:fill="FFFFFF"/>
        </w:rPr>
        <w:t xml:space="preserve"> Ребенок</w:t>
      </w:r>
      <w:r>
        <w:rPr>
          <w:rFonts w:ascii="Arial" w:hAnsi="Arial" w:cs="Arial"/>
          <w:color w:val="000000"/>
          <w:shd w:val="clear" w:color="auto" w:fill="FFFFFF"/>
        </w:rPr>
        <w:t xml:space="preserve"> психологически не может долго концентрироваться на чём-либо, насколько привлекательным бы оно ни было. В таких случаях необходимы простые игры на 5-10 минут ежедневно. </w:t>
      </w:r>
    </w:p>
    <w:p w:rsidR="008E7C04" w:rsidRDefault="00B726DC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Проблема избирательности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Ребенок</w:t>
      </w:r>
      <w:r w:rsidR="008E7C04">
        <w:rPr>
          <w:rFonts w:ascii="Arial" w:hAnsi="Arial" w:cs="Arial"/>
          <w:color w:val="000000"/>
          <w:shd w:val="clear" w:color="auto" w:fill="FFFFFF"/>
        </w:rPr>
        <w:t xml:space="preserve"> не способен заставить себя концентрироваться на том объекте, который необходим для решения проблемы, отсутствует абстрактное мышление, ребёнок пытается запомнить всё, что ему дают, и в итоге не запоминает ничего. </w:t>
      </w:r>
    </w:p>
    <w:p w:rsidR="008E7C04" w:rsidRDefault="00B726DC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Распределение внимания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Ребенок</w:t>
      </w:r>
      <w:r w:rsidR="008E7C04">
        <w:rPr>
          <w:rFonts w:ascii="Arial" w:hAnsi="Arial" w:cs="Arial"/>
          <w:color w:val="000000"/>
          <w:shd w:val="clear" w:color="auto" w:fill="FFFFFF"/>
        </w:rPr>
        <w:t xml:space="preserve"> не может переключиться с одного вида деятельности на другой. Ему требуется время, чтобы после русского языка начать выполнять задания по математике, иначе он допустит множество ошибок, хотя прекрасно понял материал. </w:t>
      </w:r>
    </w:p>
    <w:p w:rsidR="008E7C04" w:rsidRDefault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Второй вид распределения. Вторая проблема подобного рода — это неспособность ребёнка выполнять сразу несколько дел. Конечно, хорошо, если он сконцентрирован на работе, но данный механизм необходим для полноценной жизни.</w:t>
      </w:r>
    </w:p>
    <w:p w:rsidR="008E7C04" w:rsidRDefault="008E7C04">
      <w:r>
        <w:rPr>
          <w:rFonts w:ascii="Arial" w:hAnsi="Arial" w:cs="Arial"/>
          <w:color w:val="000000"/>
          <w:shd w:val="clear" w:color="auto" w:fill="FFFFFF"/>
        </w:rPr>
        <w:t xml:space="preserve"> Произвольное внимание. Ребёнок не может переключиться по требованию с одного вида деятельности на другой</w:t>
      </w:r>
      <w:r w:rsidR="006526E3">
        <w:t xml:space="preserve"> </w:t>
      </w:r>
    </w:p>
    <w:p w:rsidR="008E7C04" w:rsidRPr="006526E3" w:rsidRDefault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Исправь текст </w:t>
      </w:r>
    </w:p>
    <w:p w:rsidR="008E7C04" w:rsidRDefault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Развитие произвольного внимания бок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о бок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идёт с уменьшением количества ошибок при письме. Так, в достаточной мере развитый ребёнок должен без проблем справляться со школьными диктантами по русскому языку.</w:t>
      </w:r>
      <w:r w:rsidR="00B726DC">
        <w:rPr>
          <w:rFonts w:ascii="Arial" w:hAnsi="Arial" w:cs="Arial"/>
          <w:color w:val="000000"/>
          <w:shd w:val="clear" w:color="auto" w:fill="FFFFFF"/>
        </w:rPr>
        <w:t xml:space="preserve"> А чтобы он</w:t>
      </w:r>
      <w:r>
        <w:rPr>
          <w:rFonts w:ascii="Arial" w:hAnsi="Arial" w:cs="Arial"/>
          <w:color w:val="000000"/>
          <w:shd w:val="clear" w:color="auto" w:fill="FFFFFF"/>
        </w:rPr>
        <w:t xml:space="preserve"> быстрее при</w:t>
      </w:r>
      <w:r w:rsidR="00B726DC">
        <w:rPr>
          <w:rFonts w:ascii="Arial" w:hAnsi="Arial" w:cs="Arial"/>
          <w:color w:val="000000"/>
          <w:shd w:val="clear" w:color="auto" w:fill="FFFFFF"/>
        </w:rPr>
        <w:t>вык к буквам и цифрам</w:t>
      </w:r>
      <w:r>
        <w:rPr>
          <w:rFonts w:ascii="Arial" w:hAnsi="Arial" w:cs="Arial"/>
          <w:color w:val="000000"/>
          <w:shd w:val="clear" w:color="auto" w:fill="FFFFFF"/>
        </w:rPr>
        <w:t xml:space="preserve">, ему предлагают прочитать текст, заведомо содержащий ошибки. Задача маленького школьника - эти ошибки исправить. </w:t>
      </w:r>
    </w:p>
    <w:p w:rsidR="008E7C04" w:rsidRPr="00B726DC" w:rsidRDefault="008E7C04">
      <w:pPr>
        <w:rPr>
          <w:i/>
        </w:rPr>
      </w:pPr>
      <w:r>
        <w:rPr>
          <w:rFonts w:ascii="Arial" w:hAnsi="Arial" w:cs="Arial"/>
          <w:color w:val="000000"/>
          <w:shd w:val="clear" w:color="auto" w:fill="FFFFFF"/>
        </w:rPr>
        <w:t>Те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кст дл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я примера: </w:t>
      </w:r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«В огороде у бабушки выросло много огурцов. Бабушка хорошо поливала их. Зимой у нс будет вишнёвое варенье. Мама купила для нас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мнго</w:t>
      </w:r>
      <w:proofErr w:type="spell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 вишен. Я хорошо учусь в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кшоле</w:t>
      </w:r>
      <w:proofErr w:type="spell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, у меня </w:t>
      </w:r>
      <w:proofErr w:type="gramStart"/>
      <w:r w:rsidRPr="00B726DC">
        <w:rPr>
          <w:rFonts w:ascii="Arial" w:hAnsi="Arial" w:cs="Arial"/>
          <w:i/>
          <w:color w:val="000000"/>
          <w:shd w:val="clear" w:color="auto" w:fill="FFFFFF"/>
        </w:rPr>
        <w:t>отличные</w:t>
      </w:r>
      <w:proofErr w:type="gram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отлетки</w:t>
      </w:r>
      <w:proofErr w:type="spell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. </w:t>
      </w:r>
      <w:proofErr w:type="gramStart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Мой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лруг</w:t>
      </w:r>
      <w:proofErr w:type="spell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 играет в футбол, а Маша читает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кнгу</w:t>
      </w:r>
      <w:proofErr w:type="spellEnd"/>
      <w:r w:rsidRPr="00B726DC">
        <w:rPr>
          <w:rFonts w:ascii="Arial" w:hAnsi="Arial" w:cs="Arial"/>
          <w:i/>
          <w:color w:val="000000"/>
          <w:shd w:val="clear" w:color="auto" w:fill="FFFFFF"/>
        </w:rPr>
        <w:t>.</w:t>
      </w:r>
      <w:proofErr w:type="gram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 Зимой у нас за окном цвели мимозы. </w:t>
      </w:r>
      <w:proofErr w:type="gramStart"/>
      <w:r w:rsidRPr="00B726DC">
        <w:rPr>
          <w:rFonts w:ascii="Arial" w:hAnsi="Arial" w:cs="Arial"/>
          <w:i/>
          <w:color w:val="000000"/>
          <w:shd w:val="clear" w:color="auto" w:fill="FFFFFF"/>
        </w:rPr>
        <w:t>Тёплый</w:t>
      </w:r>
      <w:proofErr w:type="gramEnd"/>
      <w:r w:rsidRPr="00B726DC">
        <w:rPr>
          <w:rFonts w:ascii="Arial" w:hAnsi="Arial" w:cs="Arial"/>
          <w:i/>
          <w:color w:val="000000"/>
          <w:shd w:val="clear" w:color="auto" w:fill="FFFFFF"/>
        </w:rPr>
        <w:t xml:space="preserve"> </w:t>
      </w:r>
      <w:proofErr w:type="spellStart"/>
      <w:r w:rsidRPr="00B726DC">
        <w:rPr>
          <w:rFonts w:ascii="Arial" w:hAnsi="Arial" w:cs="Arial"/>
          <w:i/>
          <w:color w:val="000000"/>
          <w:shd w:val="clear" w:color="auto" w:fill="FFFFFF"/>
        </w:rPr>
        <w:t>ве</w:t>
      </w:r>
      <w:r w:rsidR="006526E3" w:rsidRPr="00B726DC">
        <w:rPr>
          <w:rFonts w:ascii="Arial" w:hAnsi="Arial" w:cs="Arial"/>
          <w:i/>
          <w:color w:val="000000"/>
          <w:shd w:val="clear" w:color="auto" w:fill="FFFFFF"/>
        </w:rPr>
        <w:t>тр</w:t>
      </w:r>
      <w:proofErr w:type="spellEnd"/>
      <w:r w:rsidR="006526E3" w:rsidRPr="00B726DC">
        <w:rPr>
          <w:rFonts w:ascii="Arial" w:hAnsi="Arial" w:cs="Arial"/>
          <w:i/>
          <w:color w:val="000000"/>
          <w:shd w:val="clear" w:color="auto" w:fill="FFFFFF"/>
        </w:rPr>
        <w:t xml:space="preserve"> качает ветки рябины </w:t>
      </w:r>
      <w:proofErr w:type="spellStart"/>
      <w:r w:rsidR="006526E3" w:rsidRPr="00B726DC">
        <w:rPr>
          <w:rFonts w:ascii="Arial" w:hAnsi="Arial" w:cs="Arial"/>
          <w:i/>
          <w:color w:val="000000"/>
          <w:shd w:val="clear" w:color="auto" w:fill="FFFFFF"/>
        </w:rPr>
        <w:t>летм</w:t>
      </w:r>
      <w:proofErr w:type="spellEnd"/>
      <w:r w:rsidR="006526E3" w:rsidRPr="00B726DC">
        <w:rPr>
          <w:rFonts w:ascii="Arial" w:hAnsi="Arial" w:cs="Arial"/>
          <w:i/>
          <w:color w:val="000000"/>
          <w:shd w:val="clear" w:color="auto" w:fill="FFFFFF"/>
        </w:rPr>
        <w:t xml:space="preserve">…»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Взрослый человек мгновенно заметит неполадки в этих предложениях, даже просто пробежав глазами, не вникая в суть. Однако рассеянный ребёнок легко может большую часть этих помарок просто пропустить или сослаться после проверки на то, что не понял слова. Задачи на внимание призваны научить ребёнка замечать ошибки, а не читать мимо строк. Регулярное прохождение подобных тестов стимулирует развитие внимания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.. 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Как правило, сначала детям дают короткие тексты, со временем предложения увеличиваются в объеме и содержат больше грамматических и логических ошибок. Самая простая логическая ошибка, которую должны понимать дети 6-8 лет, — это цветение чего-либо на улице зимой.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 Проверка осуществляется по следующим критериям: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Не исправлено 1-2 ошибки — высокий уровень внимания.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Не исправлено 3-4 ошибки — удовлетворительный (средний) уровень.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Не исправлено более 5 ошибок — низкий уровень.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 xml:space="preserve"> В зависимости от уровня логопедами составляется план работы с ребёнком </w:t>
      </w:r>
      <w:r w:rsidR="006526E3">
        <w:t xml:space="preserve"> </w:t>
      </w:r>
    </w:p>
    <w:p w:rsidR="008E7C04" w:rsidRPr="006526E3" w:rsidRDefault="008E7C04" w:rsidP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Тест </w:t>
      </w:r>
      <w:proofErr w:type="spellStart"/>
      <w:r w:rsidRPr="006526E3">
        <w:rPr>
          <w:rFonts w:ascii="Arial" w:hAnsi="Arial" w:cs="Arial"/>
          <w:b/>
          <w:color w:val="000000"/>
          <w:shd w:val="clear" w:color="auto" w:fill="FFFFFF"/>
        </w:rPr>
        <w:t>Гуго</w:t>
      </w:r>
      <w:proofErr w:type="spellEnd"/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proofErr w:type="spellStart"/>
      <w:r w:rsidRPr="006526E3">
        <w:rPr>
          <w:rFonts w:ascii="Arial" w:hAnsi="Arial" w:cs="Arial"/>
          <w:b/>
          <w:color w:val="000000"/>
          <w:shd w:val="clear" w:color="auto" w:fill="FFFFFF"/>
        </w:rPr>
        <w:t>Мюнстенберга</w:t>
      </w:r>
      <w:proofErr w:type="spellEnd"/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В наше время необходимо стимулировать развитие внимания у младших школьников. Упражнения, предложенные в 20-м веке немецким психологом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Гуго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Мюнстенбергом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отлично помогут детям не только стать более внимательными, но и запомнить словарные слова.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Суть упражнения заключается в слитном написании слов, возможно, вперемешку с любыми буквами. Причём слова заведомо написаны с ошибкой, которые малышу надо исправить. Например: «ИРТГАРАТНРГЯБЛАНЯЩЛГНТЮПКАТРНО» (в этой строчке есть слова "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гара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", "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ябланя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" и "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юпка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"). Строку можно сделать сколь угодно длинной, однако пяти-семи слов вполне достаточно, иначе ребёнок может устать и начать капризничать. 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>Второй вариант того же теста для формирования развития внимания заключается в слитном написании целой фразы без посторонних букв. Как правило, учителями и логопедами берутся пословицы, поговорки, частушки для развития кругозора детей. К примеру: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каксгусявода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» (как с гуся вода) или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втихомомутечертиводятся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» (в тихом омуте черти водятся) и т. д. Представив этот тест-упражнение как игру, можно легко обучить ребёнка особенностям русского языка, народным пословицам и поговоркам, расширить его словарный запас. </w:t>
      </w:r>
    </w:p>
    <w:p w:rsidR="008E7C04" w:rsidRPr="006526E3" w:rsidRDefault="008E7C04" w:rsidP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Математика в помощь 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>Существует ещё так называемое математическое упражнение, рассчитанное для детей 1-х и 2-х классов. Смысл упражнения таков: педагог предлагает несколько чисел и различные действия с ними, дети должны прокрутить эти действия в уме и запомнить полученные числа. Конечно, сложность задач зависит от уровня подготовки и программного материала. Но лучше рассмотреть на примерах:</w:t>
      </w:r>
    </w:p>
    <w:p w:rsidR="008E7C04" w:rsidRDefault="00B726DC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Для 1-го класса</w:t>
      </w:r>
      <w:r w:rsidR="008E7C04">
        <w:rPr>
          <w:rFonts w:ascii="Arial" w:hAnsi="Arial" w:cs="Arial"/>
          <w:color w:val="000000"/>
          <w:shd w:val="clear" w:color="auto" w:fill="FFFFFF"/>
        </w:rPr>
        <w:t>: есть два числа - 5 и 8, из второго вычтите первое, затем прибавьте 2. Пишите. Ответ: 5.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Для 2-го класса: есть два числа - 12 и 35. Вторую цифру второго числа прибавьте к первой цифре первого числа, затем прибавьте ещё 4, отнимите 1. Пишите. Ответ: 9.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Для 3-го класса: есть два числа - 26 и 58. Сложите вторую цифру второго числа и вторую цифру первого числа. Результат умножьте на 2, затем разделите 4. Пишите. Ответ: 7.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Математические игры для развития памяти и внимания не только помогают рассеянным детям, но интересны и увлекательны. С помощью таких игр даже самого непоседливого ребёнка можно заставить отдохнуть и посидеть на месте.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А вот ещё один пример, называется «цифровая таблица». Взрослым составляется квадратная таблица из разбросанных в разные уголки цифр от 1 до 20, например. Задача ребёнка - «собрать» числа в таблице по порядку. 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>Как только он находит следующее число, то показыва</w:t>
      </w:r>
      <w:r w:rsidR="00B726DC">
        <w:rPr>
          <w:rFonts w:ascii="Arial" w:hAnsi="Arial" w:cs="Arial"/>
          <w:color w:val="000000"/>
          <w:shd w:val="clear" w:color="auto" w:fill="FFFFFF"/>
        </w:rPr>
        <w:t xml:space="preserve">ет на него пальцем и называет.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526E3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429510" cy="2428639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4106" t="19805" r="48499" b="28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433" cy="243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Дети младшего школьного возраста, как правило, любят подобные занятия. На основе этой игры можно придумать несколько произвольных: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Найди и назови по порядку все числа от 1 до 10.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Найди и назови по порядку все числа от 10 до 1. 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 xml:space="preserve">Соедини линиями все числа по порядку от 1 до 20. </w:t>
      </w:r>
    </w:p>
    <w:p w:rsidR="008E7C04" w:rsidRDefault="008E7C04" w:rsidP="008E7C04">
      <w:r>
        <w:rPr>
          <w:rFonts w:ascii="Arial" w:hAnsi="Arial" w:cs="Arial"/>
          <w:color w:val="000000"/>
          <w:shd w:val="clear" w:color="auto" w:fill="FFFFFF"/>
        </w:rPr>
        <w:t xml:space="preserve">Можно взять более крупные таблицы: от 1 до 30, от 1 до 100. Всё зависит от возраста и усидчивости ребёнка. Таблицы с числами от 1 до 100 лучше давать детям от 8-9 лет. Как правило, 6-7-летние малыши не обладают достаточной усидчивостью для подобных значений. Но если ребёнок сам заинтересован в занятии, то почему бы и нет? </w:t>
      </w:r>
    </w:p>
    <w:p w:rsidR="008E7C04" w:rsidRPr="006526E3" w:rsidRDefault="008E7C04" w:rsidP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«Жук на полянке»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Педагог предлагает ребятам небольшое поле, расчерченное по клеточкам (размеры 5 Х 5 клеток). В одном углу стоит «жучок», которому нужно это поле преодолеть. Взрослый сообщает детям путь передвижения жучка по «карте», например, одна клетка вверх, две вправо, четыре вниз и т. д. Малыши не могут записывать или помечать, где находится жучок, но после нескольких действий педагог говорит «стоп». Жучок «останавливается», и дети или ребёнок должны сказать, где он остался. Поле может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выглядеть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таким образом, как на картинке ниже.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808480" cy="1625600"/>
            <wp:effectExtent l="1905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2597" t="23377" r="46960" b="24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Подобные задания на развитие внимания помогут любому ребёнку стать менее рассеянным и подготовиться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ко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взрослой жизни. К тому же проводить занятие можно с неограниченным количеством детей. Главное —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успеть у всех проверить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ответы и самому не запутаться.</w:t>
      </w:r>
    </w:p>
    <w:p w:rsidR="008E7C04" w:rsidRPr="006526E3" w:rsidRDefault="008E7C04" w:rsidP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 Слова и цвета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Подобное упражнение применяется для детей младшего школьного возраста с развитым навыком чтения. Предпочтительный возраст - 7-9 лет. Возможно, многие уже знакомы с подобным занятием, его можно использовать в форме игры или как тест на внимательность. 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Суть проста. Педагог предлагает ребёнку список цветов: красный, синий, зелёный, жёлтый, фиолетовый и т. д., но названия их написаны другим цветом.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Например, слово «жёлтый» написано красным, «синий» - зелёным и т. д. Задача школьника - посмотреть на слово и сказать, какого оно цвета.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Как может выглядеть упражнение, показано на нижерасположенном рисунке.</w:t>
      </w:r>
    </w:p>
    <w:p w:rsidR="008E7C04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2397760" cy="1686560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7466" t="25000" r="42173" b="21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6DC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Если из десяти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цвето-слов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правильно были названы 9, то у ребёнка высокий уровень внимания.</w:t>
      </w:r>
    </w:p>
    <w:p w:rsidR="00B726DC" w:rsidRDefault="00B726DC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Если 6-8 — средний.</w:t>
      </w:r>
    </w:p>
    <w:p w:rsidR="00B726DC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Если 5 и менее — низкий. В случаях с низким уровнем упражнение надо проводить ежедневно, группируя его с игрой и другими заданиями, чтобы ребёнок не заскучал и не закапризничал</w:t>
      </w:r>
    </w:p>
    <w:p w:rsidR="008E7C04" w:rsidRPr="006526E3" w:rsidRDefault="00B726DC" w:rsidP="008E7C04">
      <w:pPr>
        <w:rPr>
          <w:rFonts w:ascii="Arial" w:hAnsi="Arial" w:cs="Arial"/>
          <w:b/>
          <w:color w:val="000000"/>
          <w:shd w:val="clear" w:color="auto" w:fill="FFFFFF"/>
        </w:rPr>
      </w:pPr>
      <w:r w:rsidRPr="006526E3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8E7C04" w:rsidRPr="006526E3">
        <w:rPr>
          <w:rFonts w:ascii="Arial" w:hAnsi="Arial" w:cs="Arial"/>
          <w:b/>
          <w:color w:val="000000"/>
          <w:shd w:val="clear" w:color="auto" w:fill="FFFFFF"/>
        </w:rPr>
        <w:t>«Охотники»</w:t>
      </w:r>
    </w:p>
    <w:p w:rsidR="00B726DC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Уровень развития внимания напрямую зависит от способности ребёнка к самоконтролю, если малыш научится самостоятельно успокаиваться, без окриков и замечаний взрослых, то он сделает ещё один шаг к успешному формированию выборочного внимания. </w:t>
      </w:r>
    </w:p>
    <w:p w:rsidR="006526E3" w:rsidRDefault="00B726DC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Учи</w:t>
      </w:r>
      <w:r w:rsidR="008E7C04">
        <w:rPr>
          <w:rFonts w:ascii="Arial" w:hAnsi="Arial" w:cs="Arial"/>
          <w:color w:val="000000"/>
          <w:shd w:val="clear" w:color="auto" w:fill="FFFFFF"/>
        </w:rPr>
        <w:t xml:space="preserve">тель или родитель говорит ребёнку (возможно, группе детей), что они — охотники и им нужно прислушиваться к каждому звуку в «лесу», чтобы не пропустить хорошую добычу. Какое-то время дети должны сидеть в полной тишине (до 5 минут). Затем рассказать взрослому, что они услышали. Возможно, это будет скрип двери или половицы, шум машин за окном. К игре можно подключить и других взрослых, которые будут создавать какие-либо звуки. Например, звон колокольчика или шуршание листвы, если нет ветра. Здесь детям нужно не только услышать какие-либо звуки, но и запомнить их, чтобы потом рассказать. </w:t>
      </w:r>
    </w:p>
    <w:p w:rsidR="00B726DC" w:rsidRDefault="008E7C04" w:rsidP="008E7C04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Так развивается и внимание, и память, и моторика ребёнка.</w:t>
      </w:r>
    </w:p>
    <w:sectPr w:rsidR="00B726DC" w:rsidSect="00886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E7C04"/>
    <w:rsid w:val="00011CA0"/>
    <w:rsid w:val="00013777"/>
    <w:rsid w:val="00014249"/>
    <w:rsid w:val="00023C63"/>
    <w:rsid w:val="00025923"/>
    <w:rsid w:val="00032714"/>
    <w:rsid w:val="00040656"/>
    <w:rsid w:val="000409DF"/>
    <w:rsid w:val="000474D0"/>
    <w:rsid w:val="00052002"/>
    <w:rsid w:val="0005495D"/>
    <w:rsid w:val="00061CB9"/>
    <w:rsid w:val="00065A0B"/>
    <w:rsid w:val="00071EEF"/>
    <w:rsid w:val="000772A0"/>
    <w:rsid w:val="000830AB"/>
    <w:rsid w:val="00083417"/>
    <w:rsid w:val="000866FB"/>
    <w:rsid w:val="00097750"/>
    <w:rsid w:val="000A063A"/>
    <w:rsid w:val="000B77ED"/>
    <w:rsid w:val="000C11B1"/>
    <w:rsid w:val="000C3C3F"/>
    <w:rsid w:val="000D09CB"/>
    <w:rsid w:val="000D2126"/>
    <w:rsid w:val="000D69C3"/>
    <w:rsid w:val="000E46A9"/>
    <w:rsid w:val="000E7B15"/>
    <w:rsid w:val="000F17A2"/>
    <w:rsid w:val="000F22A3"/>
    <w:rsid w:val="000F4E2E"/>
    <w:rsid w:val="000F77D1"/>
    <w:rsid w:val="00100DF3"/>
    <w:rsid w:val="001107C0"/>
    <w:rsid w:val="001545BF"/>
    <w:rsid w:val="00160633"/>
    <w:rsid w:val="00164CEB"/>
    <w:rsid w:val="00172C06"/>
    <w:rsid w:val="00172FBE"/>
    <w:rsid w:val="00174045"/>
    <w:rsid w:val="00181DA0"/>
    <w:rsid w:val="00182FB7"/>
    <w:rsid w:val="00191917"/>
    <w:rsid w:val="001B5EF9"/>
    <w:rsid w:val="001C33ED"/>
    <w:rsid w:val="001C791A"/>
    <w:rsid w:val="001E2632"/>
    <w:rsid w:val="001F637E"/>
    <w:rsid w:val="001F65A6"/>
    <w:rsid w:val="0021374A"/>
    <w:rsid w:val="0021693D"/>
    <w:rsid w:val="002205BF"/>
    <w:rsid w:val="002214F5"/>
    <w:rsid w:val="002237E8"/>
    <w:rsid w:val="002317A0"/>
    <w:rsid w:val="0023770E"/>
    <w:rsid w:val="00243B35"/>
    <w:rsid w:val="00243CB6"/>
    <w:rsid w:val="0025242B"/>
    <w:rsid w:val="002542AD"/>
    <w:rsid w:val="00256579"/>
    <w:rsid w:val="0026153E"/>
    <w:rsid w:val="00262905"/>
    <w:rsid w:val="00264AD4"/>
    <w:rsid w:val="00271524"/>
    <w:rsid w:val="0027177C"/>
    <w:rsid w:val="0028265D"/>
    <w:rsid w:val="00282D52"/>
    <w:rsid w:val="00283632"/>
    <w:rsid w:val="0028669F"/>
    <w:rsid w:val="00297AA1"/>
    <w:rsid w:val="002A016B"/>
    <w:rsid w:val="002A0A74"/>
    <w:rsid w:val="002A1FF3"/>
    <w:rsid w:val="002A4167"/>
    <w:rsid w:val="002B0864"/>
    <w:rsid w:val="002B286C"/>
    <w:rsid w:val="002B48AD"/>
    <w:rsid w:val="002B4BB5"/>
    <w:rsid w:val="002C4FB9"/>
    <w:rsid w:val="002D1722"/>
    <w:rsid w:val="002D34A6"/>
    <w:rsid w:val="002D7F5C"/>
    <w:rsid w:val="002E06B2"/>
    <w:rsid w:val="002E24F5"/>
    <w:rsid w:val="002E2920"/>
    <w:rsid w:val="002F010F"/>
    <w:rsid w:val="002F2841"/>
    <w:rsid w:val="002F5A75"/>
    <w:rsid w:val="002F7C0E"/>
    <w:rsid w:val="00301B0B"/>
    <w:rsid w:val="00303B22"/>
    <w:rsid w:val="00304442"/>
    <w:rsid w:val="00304CE1"/>
    <w:rsid w:val="00305366"/>
    <w:rsid w:val="0031001B"/>
    <w:rsid w:val="003118A6"/>
    <w:rsid w:val="003122AA"/>
    <w:rsid w:val="00314007"/>
    <w:rsid w:val="00315482"/>
    <w:rsid w:val="0031687C"/>
    <w:rsid w:val="00317582"/>
    <w:rsid w:val="00324028"/>
    <w:rsid w:val="00326534"/>
    <w:rsid w:val="0032690F"/>
    <w:rsid w:val="003463C8"/>
    <w:rsid w:val="00355613"/>
    <w:rsid w:val="00356789"/>
    <w:rsid w:val="00372143"/>
    <w:rsid w:val="00372414"/>
    <w:rsid w:val="00373578"/>
    <w:rsid w:val="00383C1F"/>
    <w:rsid w:val="00386E57"/>
    <w:rsid w:val="00387899"/>
    <w:rsid w:val="003A0B39"/>
    <w:rsid w:val="003D2935"/>
    <w:rsid w:val="003E0211"/>
    <w:rsid w:val="003E36B4"/>
    <w:rsid w:val="004004A2"/>
    <w:rsid w:val="00406873"/>
    <w:rsid w:val="0040729C"/>
    <w:rsid w:val="004166FD"/>
    <w:rsid w:val="00426A3E"/>
    <w:rsid w:val="004337C7"/>
    <w:rsid w:val="00436801"/>
    <w:rsid w:val="00440799"/>
    <w:rsid w:val="00441BF0"/>
    <w:rsid w:val="004560B7"/>
    <w:rsid w:val="00472343"/>
    <w:rsid w:val="00481783"/>
    <w:rsid w:val="00490766"/>
    <w:rsid w:val="004929A3"/>
    <w:rsid w:val="00496287"/>
    <w:rsid w:val="004A0B62"/>
    <w:rsid w:val="004A4502"/>
    <w:rsid w:val="004A626C"/>
    <w:rsid w:val="004B21EB"/>
    <w:rsid w:val="004C24AE"/>
    <w:rsid w:val="004C7806"/>
    <w:rsid w:val="004D56AA"/>
    <w:rsid w:val="004D58FA"/>
    <w:rsid w:val="004D5A86"/>
    <w:rsid w:val="004D7137"/>
    <w:rsid w:val="004E49B3"/>
    <w:rsid w:val="004E634E"/>
    <w:rsid w:val="004F0DB7"/>
    <w:rsid w:val="004F2D40"/>
    <w:rsid w:val="004F3F2A"/>
    <w:rsid w:val="004F3F78"/>
    <w:rsid w:val="0050227E"/>
    <w:rsid w:val="005025CE"/>
    <w:rsid w:val="00502F12"/>
    <w:rsid w:val="00514232"/>
    <w:rsid w:val="0051472A"/>
    <w:rsid w:val="00545F0C"/>
    <w:rsid w:val="00551680"/>
    <w:rsid w:val="005605CB"/>
    <w:rsid w:val="005608F2"/>
    <w:rsid w:val="00565755"/>
    <w:rsid w:val="00571B19"/>
    <w:rsid w:val="00574BC6"/>
    <w:rsid w:val="005806C0"/>
    <w:rsid w:val="00585177"/>
    <w:rsid w:val="005943B2"/>
    <w:rsid w:val="00595ACF"/>
    <w:rsid w:val="005C6F09"/>
    <w:rsid w:val="005D033B"/>
    <w:rsid w:val="005E045C"/>
    <w:rsid w:val="005E4EA8"/>
    <w:rsid w:val="005F04F1"/>
    <w:rsid w:val="005F0FEB"/>
    <w:rsid w:val="005F48EC"/>
    <w:rsid w:val="00600812"/>
    <w:rsid w:val="00600C8B"/>
    <w:rsid w:val="00607A99"/>
    <w:rsid w:val="00621C9A"/>
    <w:rsid w:val="0062480E"/>
    <w:rsid w:val="006426FC"/>
    <w:rsid w:val="006448CD"/>
    <w:rsid w:val="006453E5"/>
    <w:rsid w:val="006500A0"/>
    <w:rsid w:val="006526E3"/>
    <w:rsid w:val="0066566C"/>
    <w:rsid w:val="00666506"/>
    <w:rsid w:val="00666EDF"/>
    <w:rsid w:val="00670370"/>
    <w:rsid w:val="006756EC"/>
    <w:rsid w:val="006821E6"/>
    <w:rsid w:val="0068533A"/>
    <w:rsid w:val="00686B5B"/>
    <w:rsid w:val="006A03F4"/>
    <w:rsid w:val="006A4C63"/>
    <w:rsid w:val="006B0D17"/>
    <w:rsid w:val="006B19A4"/>
    <w:rsid w:val="006C5256"/>
    <w:rsid w:val="006C5881"/>
    <w:rsid w:val="006D3B85"/>
    <w:rsid w:val="006D6D23"/>
    <w:rsid w:val="006E0F76"/>
    <w:rsid w:val="006E1C32"/>
    <w:rsid w:val="006E3716"/>
    <w:rsid w:val="006F173A"/>
    <w:rsid w:val="006F5FAB"/>
    <w:rsid w:val="00702E64"/>
    <w:rsid w:val="0071034B"/>
    <w:rsid w:val="00716140"/>
    <w:rsid w:val="00717038"/>
    <w:rsid w:val="00725FAB"/>
    <w:rsid w:val="0074673D"/>
    <w:rsid w:val="007537DF"/>
    <w:rsid w:val="00756957"/>
    <w:rsid w:val="00756FC2"/>
    <w:rsid w:val="007656E5"/>
    <w:rsid w:val="00773DED"/>
    <w:rsid w:val="00791672"/>
    <w:rsid w:val="00791843"/>
    <w:rsid w:val="007A175A"/>
    <w:rsid w:val="007A2BE1"/>
    <w:rsid w:val="007B4715"/>
    <w:rsid w:val="007B5852"/>
    <w:rsid w:val="007D4BDF"/>
    <w:rsid w:val="007E10FE"/>
    <w:rsid w:val="007E36A0"/>
    <w:rsid w:val="007E6372"/>
    <w:rsid w:val="007E77C3"/>
    <w:rsid w:val="007F21A1"/>
    <w:rsid w:val="008043CB"/>
    <w:rsid w:val="00807CB4"/>
    <w:rsid w:val="008102F6"/>
    <w:rsid w:val="00811EE3"/>
    <w:rsid w:val="00822BE5"/>
    <w:rsid w:val="00831E4C"/>
    <w:rsid w:val="00833447"/>
    <w:rsid w:val="00835DF3"/>
    <w:rsid w:val="00844686"/>
    <w:rsid w:val="00847293"/>
    <w:rsid w:val="00847495"/>
    <w:rsid w:val="00857232"/>
    <w:rsid w:val="00857652"/>
    <w:rsid w:val="00875C55"/>
    <w:rsid w:val="00880182"/>
    <w:rsid w:val="0088693D"/>
    <w:rsid w:val="008A5413"/>
    <w:rsid w:val="008B34B4"/>
    <w:rsid w:val="008B61E1"/>
    <w:rsid w:val="008B69D9"/>
    <w:rsid w:val="008C0D73"/>
    <w:rsid w:val="008D6753"/>
    <w:rsid w:val="008E7524"/>
    <w:rsid w:val="008E7C04"/>
    <w:rsid w:val="008F3829"/>
    <w:rsid w:val="00912655"/>
    <w:rsid w:val="0091695E"/>
    <w:rsid w:val="00917E39"/>
    <w:rsid w:val="00921092"/>
    <w:rsid w:val="00922075"/>
    <w:rsid w:val="0092546E"/>
    <w:rsid w:val="00925FCD"/>
    <w:rsid w:val="00936B08"/>
    <w:rsid w:val="00941171"/>
    <w:rsid w:val="00944464"/>
    <w:rsid w:val="009462B6"/>
    <w:rsid w:val="00946BBC"/>
    <w:rsid w:val="009476B8"/>
    <w:rsid w:val="00950032"/>
    <w:rsid w:val="00951EBF"/>
    <w:rsid w:val="00953809"/>
    <w:rsid w:val="00955D27"/>
    <w:rsid w:val="0096329E"/>
    <w:rsid w:val="00996FD0"/>
    <w:rsid w:val="009A0F4A"/>
    <w:rsid w:val="009B0EF3"/>
    <w:rsid w:val="009B19D9"/>
    <w:rsid w:val="009C4883"/>
    <w:rsid w:val="009D3BCF"/>
    <w:rsid w:val="009D7EB5"/>
    <w:rsid w:val="009E04B6"/>
    <w:rsid w:val="009F45CB"/>
    <w:rsid w:val="00A02461"/>
    <w:rsid w:val="00A025EC"/>
    <w:rsid w:val="00A14274"/>
    <w:rsid w:val="00A2173D"/>
    <w:rsid w:val="00A24507"/>
    <w:rsid w:val="00A24B50"/>
    <w:rsid w:val="00A2516A"/>
    <w:rsid w:val="00A26A78"/>
    <w:rsid w:val="00A34445"/>
    <w:rsid w:val="00A362F0"/>
    <w:rsid w:val="00A44019"/>
    <w:rsid w:val="00A504BA"/>
    <w:rsid w:val="00A55ADA"/>
    <w:rsid w:val="00A727AE"/>
    <w:rsid w:val="00A802C5"/>
    <w:rsid w:val="00A81D15"/>
    <w:rsid w:val="00A823A2"/>
    <w:rsid w:val="00A9132B"/>
    <w:rsid w:val="00A92EAC"/>
    <w:rsid w:val="00A94B8E"/>
    <w:rsid w:val="00A954EE"/>
    <w:rsid w:val="00AA21C5"/>
    <w:rsid w:val="00AA4416"/>
    <w:rsid w:val="00AC1A30"/>
    <w:rsid w:val="00AC1C07"/>
    <w:rsid w:val="00AC2594"/>
    <w:rsid w:val="00AC2F85"/>
    <w:rsid w:val="00AC491B"/>
    <w:rsid w:val="00AD1AEA"/>
    <w:rsid w:val="00AD20E6"/>
    <w:rsid w:val="00AD4E46"/>
    <w:rsid w:val="00AD6162"/>
    <w:rsid w:val="00AE015A"/>
    <w:rsid w:val="00AE1E51"/>
    <w:rsid w:val="00AE6363"/>
    <w:rsid w:val="00AF0051"/>
    <w:rsid w:val="00AF3723"/>
    <w:rsid w:val="00AF4FE3"/>
    <w:rsid w:val="00AF73CE"/>
    <w:rsid w:val="00B014AD"/>
    <w:rsid w:val="00B236B0"/>
    <w:rsid w:val="00B51CFC"/>
    <w:rsid w:val="00B537C2"/>
    <w:rsid w:val="00B53892"/>
    <w:rsid w:val="00B538BD"/>
    <w:rsid w:val="00B558AA"/>
    <w:rsid w:val="00B57FB2"/>
    <w:rsid w:val="00B6090C"/>
    <w:rsid w:val="00B70C1F"/>
    <w:rsid w:val="00B726DC"/>
    <w:rsid w:val="00B75C7D"/>
    <w:rsid w:val="00B7686B"/>
    <w:rsid w:val="00B827CF"/>
    <w:rsid w:val="00B850B6"/>
    <w:rsid w:val="00B86764"/>
    <w:rsid w:val="00B9259C"/>
    <w:rsid w:val="00B93035"/>
    <w:rsid w:val="00B9421B"/>
    <w:rsid w:val="00BA2328"/>
    <w:rsid w:val="00BA4203"/>
    <w:rsid w:val="00BA4B34"/>
    <w:rsid w:val="00BB1737"/>
    <w:rsid w:val="00BB54A9"/>
    <w:rsid w:val="00BB69BF"/>
    <w:rsid w:val="00BD0F7C"/>
    <w:rsid w:val="00BE26BF"/>
    <w:rsid w:val="00BE4E83"/>
    <w:rsid w:val="00BF4A5E"/>
    <w:rsid w:val="00C0341E"/>
    <w:rsid w:val="00C06DEB"/>
    <w:rsid w:val="00C10986"/>
    <w:rsid w:val="00C167A8"/>
    <w:rsid w:val="00C24666"/>
    <w:rsid w:val="00C24FC7"/>
    <w:rsid w:val="00C25DD7"/>
    <w:rsid w:val="00C35203"/>
    <w:rsid w:val="00C354B3"/>
    <w:rsid w:val="00C40B56"/>
    <w:rsid w:val="00C42D5D"/>
    <w:rsid w:val="00C536A8"/>
    <w:rsid w:val="00C53897"/>
    <w:rsid w:val="00C54CF2"/>
    <w:rsid w:val="00C6251F"/>
    <w:rsid w:val="00C67CB8"/>
    <w:rsid w:val="00C70944"/>
    <w:rsid w:val="00C72FF8"/>
    <w:rsid w:val="00C73EE6"/>
    <w:rsid w:val="00C76785"/>
    <w:rsid w:val="00C80EEA"/>
    <w:rsid w:val="00C83F5F"/>
    <w:rsid w:val="00C920E0"/>
    <w:rsid w:val="00CA3B7D"/>
    <w:rsid w:val="00CA6EFF"/>
    <w:rsid w:val="00CB0C9F"/>
    <w:rsid w:val="00CB44B1"/>
    <w:rsid w:val="00CB4E76"/>
    <w:rsid w:val="00CC1E05"/>
    <w:rsid w:val="00CD211F"/>
    <w:rsid w:val="00CD4672"/>
    <w:rsid w:val="00CE045D"/>
    <w:rsid w:val="00CE2C1E"/>
    <w:rsid w:val="00CE3C54"/>
    <w:rsid w:val="00CF5E32"/>
    <w:rsid w:val="00D017C2"/>
    <w:rsid w:val="00D02EA9"/>
    <w:rsid w:val="00D12170"/>
    <w:rsid w:val="00D21FD1"/>
    <w:rsid w:val="00D27628"/>
    <w:rsid w:val="00D34195"/>
    <w:rsid w:val="00D43CE8"/>
    <w:rsid w:val="00D5277D"/>
    <w:rsid w:val="00D52E67"/>
    <w:rsid w:val="00D53370"/>
    <w:rsid w:val="00D836AF"/>
    <w:rsid w:val="00D86260"/>
    <w:rsid w:val="00D93ECB"/>
    <w:rsid w:val="00D97AC1"/>
    <w:rsid w:val="00DA1E95"/>
    <w:rsid w:val="00DA2934"/>
    <w:rsid w:val="00DA7274"/>
    <w:rsid w:val="00DA7AA3"/>
    <w:rsid w:val="00DB5090"/>
    <w:rsid w:val="00DD5710"/>
    <w:rsid w:val="00DD743E"/>
    <w:rsid w:val="00DD770D"/>
    <w:rsid w:val="00DD7A53"/>
    <w:rsid w:val="00DE08D7"/>
    <w:rsid w:val="00DE2545"/>
    <w:rsid w:val="00DE7858"/>
    <w:rsid w:val="00DF748B"/>
    <w:rsid w:val="00E00529"/>
    <w:rsid w:val="00E0254F"/>
    <w:rsid w:val="00E03704"/>
    <w:rsid w:val="00E05229"/>
    <w:rsid w:val="00E1725A"/>
    <w:rsid w:val="00E41B8E"/>
    <w:rsid w:val="00E43637"/>
    <w:rsid w:val="00E439AF"/>
    <w:rsid w:val="00E508D5"/>
    <w:rsid w:val="00E530E5"/>
    <w:rsid w:val="00E53DDF"/>
    <w:rsid w:val="00E56B91"/>
    <w:rsid w:val="00E60E96"/>
    <w:rsid w:val="00EA6673"/>
    <w:rsid w:val="00EB68EE"/>
    <w:rsid w:val="00EC19D1"/>
    <w:rsid w:val="00ED40F8"/>
    <w:rsid w:val="00EE0E7E"/>
    <w:rsid w:val="00EE0F8A"/>
    <w:rsid w:val="00EF00C4"/>
    <w:rsid w:val="00EF149E"/>
    <w:rsid w:val="00EF303C"/>
    <w:rsid w:val="00F14AD2"/>
    <w:rsid w:val="00F220D1"/>
    <w:rsid w:val="00F22962"/>
    <w:rsid w:val="00F239AD"/>
    <w:rsid w:val="00F23A12"/>
    <w:rsid w:val="00F25868"/>
    <w:rsid w:val="00F418A1"/>
    <w:rsid w:val="00F47193"/>
    <w:rsid w:val="00F4767B"/>
    <w:rsid w:val="00F51DB9"/>
    <w:rsid w:val="00F54F55"/>
    <w:rsid w:val="00F57CEC"/>
    <w:rsid w:val="00F63258"/>
    <w:rsid w:val="00F64719"/>
    <w:rsid w:val="00F67021"/>
    <w:rsid w:val="00F729E4"/>
    <w:rsid w:val="00F72B4D"/>
    <w:rsid w:val="00F757EA"/>
    <w:rsid w:val="00F77006"/>
    <w:rsid w:val="00F80E68"/>
    <w:rsid w:val="00F86947"/>
    <w:rsid w:val="00F90361"/>
    <w:rsid w:val="00F92AE5"/>
    <w:rsid w:val="00F93EA1"/>
    <w:rsid w:val="00F963B1"/>
    <w:rsid w:val="00F976EB"/>
    <w:rsid w:val="00FB37E4"/>
    <w:rsid w:val="00FD44CB"/>
    <w:rsid w:val="00FD71A7"/>
    <w:rsid w:val="00FE4B7C"/>
    <w:rsid w:val="00FE6000"/>
    <w:rsid w:val="00FF4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7C04"/>
  </w:style>
  <w:style w:type="character" w:styleId="a3">
    <w:name w:val="Hyperlink"/>
    <w:basedOn w:val="a0"/>
    <w:uiPriority w:val="99"/>
    <w:semiHidden/>
    <w:unhideWhenUsed/>
    <w:rsid w:val="008E7C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E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C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2016-09-14T19:05:00Z</dcterms:created>
  <dcterms:modified xsi:type="dcterms:W3CDTF">2016-09-14T19:40:00Z</dcterms:modified>
</cp:coreProperties>
</file>